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33C3D" w14:textId="1BB60BB1" w:rsidR="007870C3" w:rsidRDefault="00FD7C4C" w:rsidP="00154148">
      <w:pPr>
        <w:sectPr w:rsidR="007870C3">
          <w:headerReference w:type="default" r:id="rId7"/>
          <w:footerReference w:type="default" r:id="rId8"/>
          <w:headerReference w:type="first" r:id="rId9"/>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658271" behindDoc="0" locked="0" layoutInCell="1" allowOverlap="1" wp14:anchorId="09802671" wp14:editId="47C7C29F">
                <wp:simplePos x="0" y="0"/>
                <wp:positionH relativeFrom="page">
                  <wp:posOffset>3969386</wp:posOffset>
                </wp:positionH>
                <wp:positionV relativeFrom="page">
                  <wp:posOffset>8190230</wp:posOffset>
                </wp:positionV>
                <wp:extent cx="2235472" cy="880110"/>
                <wp:effectExtent l="0" t="0" r="0" b="8890"/>
                <wp:wrapTight wrapText="bothSides">
                  <wp:wrapPolygon edited="0">
                    <wp:start x="736" y="0"/>
                    <wp:lineTo x="736" y="21195"/>
                    <wp:lineTo x="20618" y="21195"/>
                    <wp:lineTo x="20618" y="0"/>
                    <wp:lineTo x="736" y="0"/>
                  </wp:wrapPolygon>
                </wp:wrapTight>
                <wp:docPr id="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472"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A2A187" w14:textId="25B13558" w:rsidR="001F00BB" w:rsidRPr="00FD7C4C" w:rsidRDefault="001F00BB" w:rsidP="00572EDF">
                            <w:pPr>
                              <w:pStyle w:val="BodyText2"/>
                              <w:rPr>
                                <w:sz w:val="22"/>
                                <w:szCs w:val="22"/>
                              </w:rPr>
                            </w:pPr>
                            <w:r w:rsidRPr="00FD7C4C">
                              <w:rPr>
                                <w:sz w:val="22"/>
                                <w:szCs w:val="22"/>
                              </w:rPr>
                              <w:t xml:space="preserve">Dr. Benedict provides insight into the training requirements and personal skills that will promote success in this field. </w:t>
                            </w:r>
                          </w:p>
                          <w:p w14:paraId="221B8419" w14:textId="77777777" w:rsidR="001F00BB" w:rsidRDefault="001F00BB" w:rsidP="00154148">
                            <w:pPr>
                              <w:pStyle w:val="BodyText2"/>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 o:spid="_x0000_s1026" type="#_x0000_t202" style="position:absolute;margin-left:312.55pt;margin-top:644.9pt;width:176pt;height:69.3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" filled="f" stroked="f">
                <v:textbox inset="10.8pt,0,10.8pt,0">
                  <w:txbxContent>
                    <w:p w14:paraId="48A2A187" w14:textId="25B13558" w:rsidR="001F00BB" w:rsidRPr="00FD7C4C" w:rsidRDefault="001F00BB" w:rsidP="00572EDF">
                      <w:pPr>
                        <w:pStyle w:val="BodyText2"/>
                        <w:rPr>
                          <w:sz w:val="22"/>
                          <w:szCs w:val="22"/>
                        </w:rPr>
                      </w:pPr>
                      <w:r w:rsidRPr="00FD7C4C">
                        <w:rPr>
                          <w:sz w:val="22"/>
                          <w:szCs w:val="22"/>
                        </w:rPr>
                        <w:t xml:space="preserve">Dr. Benedict provides insight into the training requirements and personal skills that will promote success in this field. </w:t>
                      </w:r>
                    </w:p>
                    <w:p w14:paraId="221B8419" w14:textId="77777777" w:rsidR="001F00BB" w:rsidRDefault="001F00BB" w:rsidP="00154148">
                      <w:pPr>
                        <w:pStyle w:val="BodyText2"/>
                      </w:pPr>
                    </w:p>
                  </w:txbxContent>
                </v:textbox>
                <w10:wrap type="tight" anchorx="page" anchory="page"/>
              </v:shape>
            </w:pict>
          </mc:Fallback>
        </mc:AlternateContent>
      </w:r>
      <w:r>
        <w:rPr>
          <w:noProof/>
        </w:rPr>
        <mc:AlternateContent>
          <mc:Choice Requires="wps">
            <w:drawing>
              <wp:anchor distT="0" distB="0" distL="114300" distR="114300" simplePos="0" relativeHeight="251658265" behindDoc="0" locked="0" layoutInCell="1" allowOverlap="1" wp14:anchorId="6AB81EB9" wp14:editId="20FF179D">
                <wp:simplePos x="0" y="0"/>
                <wp:positionH relativeFrom="page">
                  <wp:posOffset>843915</wp:posOffset>
                </wp:positionH>
                <wp:positionV relativeFrom="page">
                  <wp:posOffset>8201660</wp:posOffset>
                </wp:positionV>
                <wp:extent cx="2312035" cy="868680"/>
                <wp:effectExtent l="0" t="0" r="0" b="20320"/>
                <wp:wrapTight wrapText="bothSides">
                  <wp:wrapPolygon edited="0">
                    <wp:start x="712" y="0"/>
                    <wp:lineTo x="712" y="21474"/>
                    <wp:lineTo x="20645" y="21474"/>
                    <wp:lineTo x="20645" y="0"/>
                    <wp:lineTo x="712" y="0"/>
                  </wp:wrapPolygon>
                </wp:wrapTight>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C8455F" w14:textId="280D2BDA" w:rsidR="001F00BB" w:rsidRPr="00FD7C4C" w:rsidRDefault="001F00BB" w:rsidP="00154148">
                            <w:pPr>
                              <w:pStyle w:val="BodyText2"/>
                              <w:rPr>
                                <w:sz w:val="22"/>
                                <w:szCs w:val="22"/>
                              </w:rPr>
                            </w:pPr>
                            <w:r w:rsidRPr="00FD7C4C">
                              <w:rPr>
                                <w:sz w:val="22"/>
                                <w:szCs w:val="22"/>
                              </w:rPr>
                              <w:t xml:space="preserve">Dr. Benedict describes the professional responsibilities, patient population, and practice site typical for a Critical Care Clinical Pharmacist.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66.45pt;margin-top:645.8pt;width:182.05pt;height:68.4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" filled="f" stroked="f">
                <v:textbox inset="10.8pt,0,10.8pt,0">
                  <w:txbxContent>
                    <w:p w14:paraId="5AC8455F" w14:textId="280D2BDA" w:rsidR="001F00BB" w:rsidRPr="00FD7C4C" w:rsidRDefault="001F00BB" w:rsidP="00154148">
                      <w:pPr>
                        <w:pStyle w:val="BodyText2"/>
                        <w:rPr>
                          <w:sz w:val="22"/>
                          <w:szCs w:val="22"/>
                        </w:rPr>
                      </w:pPr>
                      <w:r w:rsidRPr="00FD7C4C">
                        <w:rPr>
                          <w:sz w:val="22"/>
                          <w:szCs w:val="22"/>
                        </w:rPr>
                        <w:t xml:space="preserve">Dr. Benedict describes the professional responsibilities, patient population, and practice site typical for a Critical Care Clinical Pharmacist. </w:t>
                      </w:r>
                    </w:p>
                  </w:txbxContent>
                </v:textbox>
                <w10:wrap type="tight" anchorx="page" anchory="page"/>
              </v:shape>
            </w:pict>
          </mc:Fallback>
        </mc:AlternateContent>
      </w:r>
      <w:r>
        <w:rPr>
          <w:noProof/>
        </w:rPr>
        <mc:AlternateContent>
          <mc:Choice Requires="wps">
            <w:drawing>
              <wp:anchor distT="0" distB="0" distL="114300" distR="114300" simplePos="0" relativeHeight="251658267" behindDoc="0" locked="0" layoutInCell="1" allowOverlap="1" wp14:anchorId="42C08F11" wp14:editId="0D6D8BDE">
                <wp:simplePos x="0" y="0"/>
                <wp:positionH relativeFrom="page">
                  <wp:posOffset>3886200</wp:posOffset>
                </wp:positionH>
                <wp:positionV relativeFrom="page">
                  <wp:posOffset>7941945</wp:posOffset>
                </wp:positionV>
                <wp:extent cx="2011680" cy="238760"/>
                <wp:effectExtent l="0" t="0" r="0" b="15240"/>
                <wp:wrapTight wrapText="bothSides">
                  <wp:wrapPolygon edited="0">
                    <wp:start x="818" y="0"/>
                    <wp:lineTo x="818" y="20681"/>
                    <wp:lineTo x="20455" y="20681"/>
                    <wp:lineTo x="20455" y="0"/>
                    <wp:lineTo x="818" y="0"/>
                  </wp:wrapPolygon>
                </wp:wrapTight>
                <wp:docPr id="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7D86EF" w14:textId="552FE03A" w:rsidR="001F00BB" w:rsidRPr="00FD7C4C" w:rsidRDefault="001F00BB" w:rsidP="00154148">
                            <w:pPr>
                              <w:pStyle w:val="Heading4"/>
                              <w:rPr>
                                <w:b/>
                                <w:color w:val="580101" w:themeColor="accent2"/>
                                <w:sz w:val="24"/>
                              </w:rPr>
                            </w:pPr>
                            <w:r w:rsidRPr="00FD7C4C">
                              <w:rPr>
                                <w:b/>
                                <w:color w:val="580101" w:themeColor="accent2"/>
                                <w:sz w:val="24"/>
                              </w:rPr>
                              <w:t>What does it take?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margin-left:306pt;margin-top:625.35pt;width:158.4pt;height:18.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" filled="f" stroked="f">
                <v:textbox inset="10.8pt,0,10.8pt,0">
                  <w:txbxContent>
                    <w:p w14:paraId="567D86EF" w14:textId="552FE03A" w:rsidR="001F00BB" w:rsidRPr="00FD7C4C" w:rsidRDefault="001F00BB" w:rsidP="00154148">
                      <w:pPr>
                        <w:pStyle w:val="Heading4"/>
                        <w:rPr>
                          <w:b/>
                          <w:color w:val="580101" w:themeColor="accent2"/>
                          <w:sz w:val="24"/>
                        </w:rPr>
                      </w:pPr>
                      <w:r w:rsidRPr="00FD7C4C">
                        <w:rPr>
                          <w:b/>
                          <w:color w:val="580101" w:themeColor="accent2"/>
                          <w:sz w:val="24"/>
                        </w:rPr>
                        <w:t>What does it take?</w:t>
                      </w:r>
                    </w:p>
                  </w:txbxContent>
                </v:textbox>
                <w10:wrap type="tight" anchorx="page" anchory="page"/>
              </v:shape>
            </w:pict>
          </mc:Fallback>
        </mc:AlternateContent>
      </w:r>
      <w:r>
        <w:rPr>
          <w:noProof/>
        </w:rPr>
        <mc:AlternateContent>
          <mc:Choice Requires="wps">
            <w:drawing>
              <wp:anchor distT="0" distB="0" distL="114300" distR="114300" simplePos="0" relativeHeight="251658264" behindDoc="0" locked="0" layoutInCell="1" allowOverlap="1" wp14:anchorId="682471A0" wp14:editId="7058136E">
                <wp:simplePos x="0" y="0"/>
                <wp:positionH relativeFrom="page">
                  <wp:posOffset>833755</wp:posOffset>
                </wp:positionH>
                <wp:positionV relativeFrom="page">
                  <wp:posOffset>7941945</wp:posOffset>
                </wp:positionV>
                <wp:extent cx="2011680" cy="238760"/>
                <wp:effectExtent l="0" t="0" r="0" b="15240"/>
                <wp:wrapTight wrapText="bothSides">
                  <wp:wrapPolygon edited="0">
                    <wp:start x="818" y="0"/>
                    <wp:lineTo x="818" y="20681"/>
                    <wp:lineTo x="20455" y="20681"/>
                    <wp:lineTo x="20455" y="0"/>
                    <wp:lineTo x="818" y="0"/>
                  </wp:wrapPolygon>
                </wp:wrapTight>
                <wp:docPr id="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75F5AA" w14:textId="5D1AD482" w:rsidR="001F00BB" w:rsidRPr="00FD7C4C" w:rsidRDefault="001F00BB" w:rsidP="00154148">
                            <w:pPr>
                              <w:pStyle w:val="Heading4"/>
                              <w:rPr>
                                <w:b/>
                                <w:color w:val="580101" w:themeColor="accent2"/>
                                <w:sz w:val="24"/>
                              </w:rPr>
                            </w:pPr>
                            <w:r w:rsidRPr="00FD7C4C">
                              <w:rPr>
                                <w:b/>
                                <w:color w:val="580101" w:themeColor="accent2"/>
                                <w:sz w:val="24"/>
                              </w:rPr>
                              <w:t>What does he do?</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margin-left:65.65pt;margin-top:625.35pt;width:158.4pt;height:18.8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" filled="f" stroked="f">
                <v:textbox inset="10.8pt,0,10.8pt,0">
                  <w:txbxContent>
                    <w:p w14:paraId="5B75F5AA" w14:textId="5D1AD482" w:rsidR="001F00BB" w:rsidRPr="00FD7C4C" w:rsidRDefault="001F00BB" w:rsidP="00154148">
                      <w:pPr>
                        <w:pStyle w:val="Heading4"/>
                        <w:rPr>
                          <w:b/>
                          <w:color w:val="580101" w:themeColor="accent2"/>
                          <w:sz w:val="24"/>
                        </w:rPr>
                      </w:pPr>
                      <w:r w:rsidRPr="00FD7C4C">
                        <w:rPr>
                          <w:b/>
                          <w:color w:val="580101" w:themeColor="accent2"/>
                          <w:sz w:val="24"/>
                        </w:rPr>
                        <w:t>What does he do?</w:t>
                      </w:r>
                    </w:p>
                  </w:txbxContent>
                </v:textbox>
                <w10:wrap type="tight" anchorx="page" anchory="page"/>
              </v:shape>
            </w:pict>
          </mc:Fallback>
        </mc:AlternateContent>
      </w:r>
      <w:r>
        <w:rPr>
          <w:noProof/>
        </w:rPr>
        <mc:AlternateContent>
          <mc:Choice Requires="wpg">
            <w:drawing>
              <wp:anchor distT="0" distB="0" distL="114300" distR="114300" simplePos="0" relativeHeight="251658263" behindDoc="0" locked="0" layoutInCell="1" allowOverlap="1" wp14:anchorId="6DD3A886" wp14:editId="20677824">
                <wp:simplePos x="0" y="0"/>
                <wp:positionH relativeFrom="page">
                  <wp:posOffset>731520</wp:posOffset>
                </wp:positionH>
                <wp:positionV relativeFrom="page">
                  <wp:posOffset>7870190</wp:posOffset>
                </wp:positionV>
                <wp:extent cx="6309360" cy="1450340"/>
                <wp:effectExtent l="0" t="0" r="15240" b="22860"/>
                <wp:wrapNone/>
                <wp:docPr id="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450340"/>
                          <a:chOff x="1152" y="12858"/>
                          <a:chExt cx="9936" cy="1820"/>
                        </a:xfrm>
                      </wpg:grpSpPr>
                      <wps:wsp>
                        <wps:cNvPr id="70" name="Rectangle 37"/>
                        <wps:cNvSpPr>
                          <a:spLocks noChangeArrowheads="1"/>
                        </wps:cNvSpPr>
                        <wps:spPr bwMode="auto">
                          <a:xfrm>
                            <a:off x="1152" y="12858"/>
                            <a:ext cx="9936" cy="1820"/>
                          </a:xfrm>
                          <a:prstGeom prst="rect">
                            <a:avLst/>
                          </a:prstGeom>
                          <a:solidFill>
                            <a:schemeClr val="tx2">
                              <a:lumMod val="20000"/>
                              <a:lumOff val="80000"/>
                            </a:schemeClr>
                          </a:solidFill>
                          <a:ln w="12700">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1" name="Line 73"/>
                        <wps:cNvCnPr/>
                        <wps:spPr bwMode="auto">
                          <a:xfrm>
                            <a:off x="6120" y="12858"/>
                            <a:ext cx="0" cy="180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7.6pt;margin-top:619.7pt;width:496.8pt;height:114.2pt;z-index:251658263;mso-position-horizontal-relative:page;mso-position-vertical-relative:page" coordorigin="1152,12858" coordsize="9936,1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">
                <v:rect id="Rectangle 37" o:spid="_x0000_s1027" style="position:absolute;left:1152;top:12858;width:9936;height: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4dRwQAA&#10;ANsAAAAPAAAAZHJzL2Rvd25yZXYueG1sRE9Na8JAEL0X/A/LCF5Ks7EFLWlWEbFSoZekgtchO01C&#10;s7MhO8b477uHQo+P951vJ9epkYbQejawTFJQxJW3LdcGzl/vT6+ggiBb7DyTgTsF2G5mDzlm1t+4&#10;oLGUWsUQDhkaaET6TOtQNeQwJL4njty3HxxKhEOt7YC3GO46/ZymK+2w5djQYE/7hqqf8uoMyLI8&#10;F5cjr+5Fe5DPl9NlPD2yMYv5tHsDJTTJv/jP/WENrOP6+CX+AL3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eHUcEAAADbAAAADwAAAAAAAAAAAAAAAACXAgAAZHJzL2Rvd25y&#10;ZXYueG1sUEsFBgAAAAAEAAQA9QAAAIUDAAAAAA==&#10;" fillcolor="#d6d6d6 [671]" strokecolor="#ff7070 [1300]" strokeweight="1pt">
                  <v:shadow opacity="22938f" mv:blur="38100f" offset="0,2pt"/>
                  <v:textbox inset=",7.2pt,,7.2pt"/>
                </v:rect>
                <v:line id="Line 73" o:spid="_x0000_s1028" style="position:absolute;visibility:visible;mso-wrap-style:square" from="6120,12858" to="6120,146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v87MMAAADbAAAADwAAAGRycy9kb3ducmV2LnhtbESPzU7DMBCE70i8g7VI3KjTHkgb6lao&#10;lJ9rUy7cVvGSBOJ1ZG+T9O1rJKQeRzPzjWa9nVynBgqx9WxgPstAEVfetlwb+Dy+PixBRUG22Hkm&#10;A2eKsN3c3qyxsH7kAw2l1CpBOBZooBHpC61j1ZDDOPM9cfK+fXAoSYZa24BjgrtOL7LsUTtsOS00&#10;2NOuoeq3PDkDP+ErFzlVZb4/vA1jeCnfw2pnzP3d9PwESmiSa/i//WEN5HP4+5J+gN5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7/OzDAAAA2wAAAA8AAAAAAAAAAAAA&#10;AAAAoQIAAGRycy9kb3ducmV2LnhtbFBLBQYAAAAABAAEAPkAAACRAwAAAAA=&#10;" strokecolor="#ff2828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733063" behindDoc="0" locked="0" layoutInCell="1" allowOverlap="1" wp14:anchorId="4475004A" wp14:editId="1E9621F2">
                <wp:simplePos x="0" y="0"/>
                <wp:positionH relativeFrom="page">
                  <wp:posOffset>3970020</wp:posOffset>
                </wp:positionH>
                <wp:positionV relativeFrom="page">
                  <wp:posOffset>5557520</wp:posOffset>
                </wp:positionV>
                <wp:extent cx="2919730" cy="2384425"/>
                <wp:effectExtent l="0" t="0" r="0" b="3175"/>
                <wp:wrapThrough wrapText="bothSides">
                  <wp:wrapPolygon edited="0">
                    <wp:start x="188" y="0"/>
                    <wp:lineTo x="188" y="21399"/>
                    <wp:lineTo x="21234" y="21399"/>
                    <wp:lineTo x="21234" y="0"/>
                    <wp:lineTo x="188" y="0"/>
                  </wp:wrapPolygon>
                </wp:wrapThrough>
                <wp:docPr id="7" name="Text Box 7"/>
                <wp:cNvGraphicFramePr/>
                <a:graphic xmlns:a="http://schemas.openxmlformats.org/drawingml/2006/main">
                  <a:graphicData uri="http://schemas.microsoft.com/office/word/2010/wordprocessingShape">
                    <wps:wsp>
                      <wps:cNvSpPr txBox="1"/>
                      <wps:spPr>
                        <a:xfrm>
                          <a:off x="0" y="0"/>
                          <a:ext cx="2919730" cy="23844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0" type="#_x0000_t202" style="position:absolute;margin-left:312.6pt;margin-top:437.6pt;width:229.9pt;height:187.75pt;z-index:25173306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" mv:complextextbox="1" filled="f" stroked="f">
                <v:textbox>
                  <w:txbxContent/>
                </v:textbox>
                <w10:wrap type="through"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3A5E0265" wp14:editId="39427835">
                <wp:simplePos x="0" y="0"/>
                <wp:positionH relativeFrom="page">
                  <wp:posOffset>860425</wp:posOffset>
                </wp:positionH>
                <wp:positionV relativeFrom="page">
                  <wp:posOffset>5625465</wp:posOffset>
                </wp:positionV>
                <wp:extent cx="2927350" cy="2244725"/>
                <wp:effectExtent l="0" t="0" r="0" b="15875"/>
                <wp:wrapTight wrapText="bothSides">
                  <wp:wrapPolygon edited="0">
                    <wp:start x="562" y="0"/>
                    <wp:lineTo x="562" y="21508"/>
                    <wp:lineTo x="20803" y="21508"/>
                    <wp:lineTo x="20803" y="0"/>
                    <wp:lineTo x="562"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2447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5">
                        <w:txbxContent>
                          <w:p w14:paraId="6F083A4A" w14:textId="5403A8F2" w:rsidR="001F00BB" w:rsidRDefault="001F00BB" w:rsidP="00154148">
                            <w:pPr>
                              <w:pStyle w:val="BodyText"/>
                              <w:rPr>
                                <w:sz w:val="24"/>
                              </w:rPr>
                            </w:pPr>
                            <w:r>
                              <w:rPr>
                                <w:sz w:val="24"/>
                              </w:rPr>
                              <w:t xml:space="preserve">Dr. Benedict is a Critical Care Clinical Pharmacist at the University of Pittsburgh Medical Center (UPMC). He is also an Associate Professor at the University of Pittsburgh School of Pharmacy in the Department of Pharmacy and Therapeutics. He received his Doctor of Pharmacy degree from the Mylan School of Pharmacy at Duquesne University in 2002. </w:t>
                            </w:r>
                          </w:p>
                          <w:p w14:paraId="70BB6416" w14:textId="6F9F5A9E" w:rsidR="001F00BB" w:rsidRDefault="001F00BB" w:rsidP="00154148">
                            <w:pPr>
                              <w:pStyle w:val="BodyText"/>
                              <w:rPr>
                                <w:sz w:val="24"/>
                              </w:rPr>
                            </w:pPr>
                            <w:r>
                              <w:rPr>
                                <w:sz w:val="24"/>
                              </w:rPr>
                              <w:t xml:space="preserve">Following graduation, Dr. Benedict completed a PGY1 Pharmacy Practice residency at Kaleida Health in Buffalo, NY. Next, he completed a PGY2 Critical Care Specialty residency through the University of Pittsburgh. </w:t>
                            </w:r>
                          </w:p>
                          <w:p w14:paraId="4F645D81" w14:textId="38C9EA15" w:rsidR="001F00BB" w:rsidRPr="000E559E" w:rsidRDefault="001F00BB" w:rsidP="00154148">
                            <w:pPr>
                              <w:pStyle w:val="BodyText"/>
                              <w:rPr>
                                <w:sz w:val="24"/>
                              </w:rPr>
                            </w:pPr>
                            <w:r>
                              <w:rPr>
                                <w:sz w:val="24"/>
                              </w:rPr>
                              <w:t>Alongside his clinical and academic responsibilities, Dr. Benedict precepts both 1</w:t>
                            </w:r>
                            <w:r w:rsidRPr="0016697A">
                              <w:rPr>
                                <w:sz w:val="24"/>
                                <w:vertAlign w:val="superscript"/>
                              </w:rPr>
                              <w:t>st</w:t>
                            </w:r>
                            <w:r>
                              <w:rPr>
                                <w:sz w:val="24"/>
                              </w:rPr>
                              <w:t xml:space="preserve"> and 2</w:t>
                            </w:r>
                            <w:r w:rsidRPr="0016697A">
                              <w:rPr>
                                <w:sz w:val="24"/>
                                <w:vertAlign w:val="superscript"/>
                              </w:rPr>
                              <w:t>nd</w:t>
                            </w:r>
                            <w:r>
                              <w:rPr>
                                <w:sz w:val="24"/>
                              </w:rPr>
                              <w:t xml:space="preserve"> year residents enrolled in the University of Pittsburgh School of Pharmacy Residency Program. </w:t>
                            </w:r>
                          </w:p>
                          <w:p w14:paraId="63AF0DD2" w14:textId="77777777" w:rsidR="001F00BB" w:rsidRDefault="001F00BB"/>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margin-left:67.75pt;margin-top:442.95pt;width:230.5pt;height:176.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" mv:complextextbox="1" filled="f" stroked="f">
                <v:textbox style="mso-next-textbox:#Text Box 7" inset="10.8pt,0,10.8pt,0">
                  <w:txbxContent>
                    <w:p w14:paraId="6F083A4A" w14:textId="5403A8F2" w:rsidR="001F00BB" w:rsidRDefault="001F00BB" w:rsidP="00154148">
                      <w:pPr>
                        <w:pStyle w:val="BodyText"/>
                        <w:rPr>
                          <w:sz w:val="24"/>
                        </w:rPr>
                      </w:pPr>
                      <w:r>
                        <w:rPr>
                          <w:sz w:val="24"/>
                        </w:rPr>
                        <w:t xml:space="preserve">Dr. Benedict is a Critical Care Clinical Pharmacist at the University of Pittsburgh Medical Center (UPMC). He is also an Associate Professor at the University of Pittsburgh School of Pharmacy in the Department of Pharmacy and Therapeutics. He received his Doctor of Pharmacy degree from the Mylan School of Pharmacy at Duquesne University in 2002. </w:t>
                      </w:r>
                    </w:p>
                    <w:p w14:paraId="70BB6416" w14:textId="6F9F5A9E" w:rsidR="001F00BB" w:rsidRDefault="001F00BB" w:rsidP="00154148">
                      <w:pPr>
                        <w:pStyle w:val="BodyText"/>
                        <w:rPr>
                          <w:sz w:val="24"/>
                        </w:rPr>
                      </w:pPr>
                      <w:r>
                        <w:rPr>
                          <w:sz w:val="24"/>
                        </w:rPr>
                        <w:t xml:space="preserve">Following graduation, Dr. Benedict completed a PGY1 Pharmacy Practice residency at Kaleida Health in Buffalo, NY. Next, he completed a PGY2 Critical Care Specialty residency through the University of Pittsburgh. </w:t>
                      </w:r>
                    </w:p>
                    <w:p w14:paraId="4F645D81" w14:textId="38C9EA15" w:rsidR="001F00BB" w:rsidRPr="000E559E" w:rsidRDefault="001F00BB" w:rsidP="00154148">
                      <w:pPr>
                        <w:pStyle w:val="BodyText"/>
                        <w:rPr>
                          <w:sz w:val="24"/>
                        </w:rPr>
                      </w:pPr>
                      <w:r>
                        <w:rPr>
                          <w:sz w:val="24"/>
                        </w:rPr>
                        <w:t>Alongside his clinical and academic responsibilities, Dr. Benedict precepts both 1</w:t>
                      </w:r>
                      <w:r w:rsidRPr="0016697A">
                        <w:rPr>
                          <w:sz w:val="24"/>
                          <w:vertAlign w:val="superscript"/>
                        </w:rPr>
                        <w:t>st</w:t>
                      </w:r>
                      <w:r>
                        <w:rPr>
                          <w:sz w:val="24"/>
                        </w:rPr>
                        <w:t xml:space="preserve"> and 2</w:t>
                      </w:r>
                      <w:r w:rsidRPr="0016697A">
                        <w:rPr>
                          <w:sz w:val="24"/>
                          <w:vertAlign w:val="superscript"/>
                        </w:rPr>
                        <w:t>nd</w:t>
                      </w:r>
                      <w:r>
                        <w:rPr>
                          <w:sz w:val="24"/>
                        </w:rPr>
                        <w:t xml:space="preserve"> year residents enrolled in the University of Pittsburgh School of Pharmacy Residency Program. </w:t>
                      </w:r>
                    </w:p>
                    <w:p w14:paraId="63AF0DD2" w14:textId="77777777" w:rsidR="001F00BB" w:rsidRDefault="001F00BB"/>
                  </w:txbxContent>
                </v:textbox>
                <w10:wrap type="tight" anchorx="page" anchory="page"/>
              </v:shape>
            </w:pict>
          </mc:Fallback>
        </mc:AlternateContent>
      </w:r>
      <w:r w:rsidR="00BE5DDB">
        <w:rPr>
          <w:rFonts w:eastAsia="Times New Roman" w:cs="Times New Roman"/>
          <w:noProof/>
        </w:rPr>
        <w:drawing>
          <wp:anchor distT="0" distB="0" distL="114300" distR="114300" simplePos="0" relativeHeight="251710535" behindDoc="0" locked="0" layoutInCell="1" allowOverlap="1" wp14:anchorId="30995E2F" wp14:editId="5AFCD223">
            <wp:simplePos x="0" y="0"/>
            <wp:positionH relativeFrom="page">
              <wp:posOffset>719455</wp:posOffset>
            </wp:positionH>
            <wp:positionV relativeFrom="page">
              <wp:posOffset>2743200</wp:posOffset>
            </wp:positionV>
            <wp:extent cx="6325870" cy="2772410"/>
            <wp:effectExtent l="0" t="0" r="0" b="0"/>
            <wp:wrapTight wrapText="bothSides">
              <wp:wrapPolygon edited="0">
                <wp:start x="0" y="0"/>
                <wp:lineTo x="0" y="21372"/>
                <wp:lineTo x="21509" y="21372"/>
                <wp:lineTo x="21509" y="0"/>
                <wp:lineTo x="0" y="0"/>
              </wp:wrapPolygon>
            </wp:wrapTight>
            <wp:docPr id="24" name="Picture 1" descr="http://www.duqsm.com/wp-content/uploads/2015/09/UPMC-Presby-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qsm.com/wp-content/uploads/2015/09/UPMC-Presby-cop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3154"/>
                    <a:stretch/>
                  </pic:blipFill>
                  <pic:spPr bwMode="auto">
                    <a:xfrm>
                      <a:off x="0" y="0"/>
                      <a:ext cx="6325870" cy="277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DDB">
        <w:rPr>
          <w:noProof/>
        </w:rPr>
        <mc:AlternateContent>
          <mc:Choice Requires="wps">
            <w:drawing>
              <wp:anchor distT="0" distB="0" distL="114300" distR="114300" simplePos="0" relativeHeight="251658255" behindDoc="0" locked="0" layoutInCell="1" allowOverlap="1" wp14:anchorId="71FE2E13" wp14:editId="1A031DF1">
                <wp:simplePos x="0" y="0"/>
                <wp:positionH relativeFrom="page">
                  <wp:posOffset>654685</wp:posOffset>
                </wp:positionH>
                <wp:positionV relativeFrom="page">
                  <wp:posOffset>5029200</wp:posOffset>
                </wp:positionV>
                <wp:extent cx="6309360" cy="431800"/>
                <wp:effectExtent l="0" t="0" r="0" b="0"/>
                <wp:wrapTight wrapText="bothSides">
                  <wp:wrapPolygon edited="0">
                    <wp:start x="87" y="0"/>
                    <wp:lineTo x="87" y="20329"/>
                    <wp:lineTo x="21391" y="20329"/>
                    <wp:lineTo x="21391" y="0"/>
                    <wp:lineTo x="87"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7E77A5" w14:textId="77777777" w:rsidR="001F00BB" w:rsidRPr="00421F87" w:rsidRDefault="001F00BB" w:rsidP="00154148">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2" type="#_x0000_t202" style="position:absolute;margin-left:51.55pt;margin-top:396pt;width:496.8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Ukv/kCAABW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" filled="f" stroked="f">
                <v:textbox inset=",0,,0">
                  <w:txbxContent>
                    <w:p w14:paraId="087E77A5" w14:textId="77777777" w:rsidR="001F00BB" w:rsidRPr="00421F87" w:rsidRDefault="001F00BB" w:rsidP="00154148">
                      <w:pPr>
                        <w:pStyle w:val="Heading1"/>
                      </w:pPr>
                    </w:p>
                  </w:txbxContent>
                </v:textbox>
                <w10:wrap type="tight" anchorx="page" anchory="page"/>
              </v:shape>
            </w:pict>
          </mc:Fallback>
        </mc:AlternateContent>
      </w:r>
      <w:r w:rsidR="00645A64">
        <w:rPr>
          <w:noProof/>
        </w:rPr>
        <mc:AlternateContent>
          <mc:Choice Requires="wps">
            <w:drawing>
              <wp:anchor distT="0" distB="0" distL="114300" distR="114300" simplePos="0" relativeHeight="251658269" behindDoc="0" locked="0" layoutInCell="1" allowOverlap="1" wp14:anchorId="7DC61206" wp14:editId="3B1CD3CF">
                <wp:simplePos x="0" y="0"/>
                <wp:positionH relativeFrom="page">
                  <wp:posOffset>5038090</wp:posOffset>
                </wp:positionH>
                <wp:positionV relativeFrom="page">
                  <wp:posOffset>9055100</wp:posOffset>
                </wp:positionV>
                <wp:extent cx="2011680" cy="217170"/>
                <wp:effectExtent l="0" t="0" r="0" b="11430"/>
                <wp:wrapTight wrapText="bothSides">
                  <wp:wrapPolygon edited="0">
                    <wp:start x="818" y="0"/>
                    <wp:lineTo x="818" y="20211"/>
                    <wp:lineTo x="20455" y="20211"/>
                    <wp:lineTo x="20455" y="0"/>
                    <wp:lineTo x="818" y="0"/>
                  </wp:wrapPolygon>
                </wp:wrapTight>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019B99" w14:textId="67F721AA" w:rsidR="001F00BB" w:rsidRDefault="001F00BB" w:rsidP="00154148">
                            <w:pPr>
                              <w:pStyle w:val="Heading4"/>
                              <w:jc w:val="right"/>
                            </w:pPr>
                            <w:r>
                              <w:t>Page 4</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3" type="#_x0000_t202" style="position:absolute;margin-left:396.7pt;margin-top:713pt;width:158.4pt;height:17.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" filled="f" stroked="f">
                <v:textbox inset="10.8pt,0,10.8pt,0">
                  <w:txbxContent>
                    <w:p w14:paraId="47019B99" w14:textId="67F721AA" w:rsidR="001F00BB" w:rsidRDefault="001F00BB" w:rsidP="00154148">
                      <w:pPr>
                        <w:pStyle w:val="Heading4"/>
                        <w:jc w:val="right"/>
                      </w:pPr>
                      <w:r>
                        <w:t>Page 4</w:t>
                      </w:r>
                    </w:p>
                  </w:txbxContent>
                </v:textbox>
                <w10:wrap type="tight" anchorx="page" anchory="page"/>
              </v:shape>
            </w:pict>
          </mc:Fallback>
        </mc:AlternateContent>
      </w:r>
      <w:r w:rsidR="00645A64">
        <w:rPr>
          <w:noProof/>
        </w:rPr>
        <mc:AlternateContent>
          <mc:Choice Requires="wps">
            <w:drawing>
              <wp:anchor distT="0" distB="0" distL="114300" distR="114300" simplePos="0" relativeHeight="251658266" behindDoc="0" locked="0" layoutInCell="1" allowOverlap="1" wp14:anchorId="1D5B849B" wp14:editId="6052097A">
                <wp:simplePos x="0" y="0"/>
                <wp:positionH relativeFrom="page">
                  <wp:posOffset>1864360</wp:posOffset>
                </wp:positionH>
                <wp:positionV relativeFrom="page">
                  <wp:posOffset>9058910</wp:posOffset>
                </wp:positionV>
                <wp:extent cx="2011680" cy="217170"/>
                <wp:effectExtent l="0" t="0" r="0" b="11430"/>
                <wp:wrapTight wrapText="bothSides">
                  <wp:wrapPolygon edited="0">
                    <wp:start x="818" y="0"/>
                    <wp:lineTo x="818" y="20211"/>
                    <wp:lineTo x="20455" y="20211"/>
                    <wp:lineTo x="20455" y="0"/>
                    <wp:lineTo x="818" y="0"/>
                  </wp:wrapPolygon>
                </wp:wrapTight>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8756193" w14:textId="77777777" w:rsidR="001F00BB" w:rsidRDefault="001F00BB" w:rsidP="00154148">
                            <w:pPr>
                              <w:pStyle w:val="Heading4"/>
                              <w:jc w:val="right"/>
                            </w:pPr>
                            <w:r>
                              <w:t>Page 2</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146.8pt;margin-top:713.3pt;width:158.4pt;height:17.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" filled="f" stroked="f">
                <v:stroke o:forcedash="t"/>
                <v:textbox inset="10.8pt,0,10.8pt,0">
                  <w:txbxContent>
                    <w:p w14:paraId="18756193" w14:textId="77777777" w:rsidR="001F00BB" w:rsidRDefault="001F00BB" w:rsidP="00154148">
                      <w:pPr>
                        <w:pStyle w:val="Heading4"/>
                        <w:jc w:val="right"/>
                      </w:pPr>
                      <w:r>
                        <w:t>Page 2</w:t>
                      </w:r>
                    </w:p>
                  </w:txbxContent>
                </v:textbox>
                <w10:wrap type="tight" anchorx="page" anchory="page"/>
              </v:shape>
            </w:pict>
          </mc:Fallback>
        </mc:AlternateContent>
      </w:r>
      <w:r w:rsidR="00154148" w:rsidRPr="00584834">
        <w:rPr>
          <w:noProof/>
        </w:rPr>
        <mc:AlternateContent>
          <mc:Choice Requires="wps">
            <w:drawing>
              <wp:anchor distT="0" distB="0" distL="114300" distR="114300" simplePos="0" relativeHeight="251658307" behindDoc="0" locked="0" layoutInCell="1" allowOverlap="1" wp14:anchorId="2C30A24F" wp14:editId="14E3C4F9">
                <wp:simplePos x="0" y="0"/>
                <wp:positionH relativeFrom="page">
                  <wp:posOffset>849630</wp:posOffset>
                </wp:positionH>
                <wp:positionV relativeFrom="page">
                  <wp:posOffset>841375</wp:posOffset>
                </wp:positionV>
                <wp:extent cx="4514215" cy="228600"/>
                <wp:effectExtent l="0" t="0" r="6985" b="0"/>
                <wp:wrapTight wrapText="bothSides">
                  <wp:wrapPolygon edited="0">
                    <wp:start x="0" y="0"/>
                    <wp:lineTo x="0" y="19200"/>
                    <wp:lineTo x="21512" y="19200"/>
                    <wp:lineTo x="21512" y="0"/>
                    <wp:lineTo x="0" y="0"/>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34A4CA" w14:textId="77777777" w:rsidR="001F00BB" w:rsidRDefault="001F00BB" w:rsidP="00584834">
                            <w:pPr>
                              <w:pStyle w:val="Header"/>
                            </w:pPr>
                            <w:r>
                              <w:t>Clinician of the Month – Student Society of Health-System Pharmacy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margin-left:66.9pt;margin-top:66.25pt;width:355.45pt;height:1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" filled="f" stroked="f">
                <v:textbox inset="0,0,0,0">
                  <w:txbxContent>
                    <w:p w14:paraId="5434A4CA" w14:textId="77777777" w:rsidR="001F00BB" w:rsidRDefault="001F00BB" w:rsidP="00584834">
                      <w:pPr>
                        <w:pStyle w:val="Header"/>
                      </w:pPr>
                      <w:r>
                        <w:t>Clinician of the Month – Student Society of Health-System Pharmacy</w:t>
                      </w:r>
                    </w:p>
                  </w:txbxContent>
                </v:textbox>
                <w10:wrap type="tight" anchorx="page" anchory="page"/>
              </v:shape>
            </w:pict>
          </mc:Fallback>
        </mc:AlternateContent>
      </w:r>
      <w:r w:rsidR="00AF06B6">
        <w:rPr>
          <w:noProof/>
        </w:rPr>
        <mc:AlternateContent>
          <mc:Choice Requires="wps">
            <w:drawing>
              <wp:anchor distT="0" distB="0" distL="114300" distR="114300" simplePos="0" relativeHeight="251658254" behindDoc="0" locked="0" layoutInCell="1" allowOverlap="1" wp14:anchorId="139E31D8" wp14:editId="7E28C7B3">
                <wp:simplePos x="0" y="0"/>
                <wp:positionH relativeFrom="page">
                  <wp:posOffset>731520</wp:posOffset>
                </wp:positionH>
                <wp:positionV relativeFrom="page">
                  <wp:posOffset>1920240</wp:posOffset>
                </wp:positionV>
                <wp:extent cx="6309360" cy="629920"/>
                <wp:effectExtent l="0" t="0" r="0" b="5080"/>
                <wp:wrapTight wrapText="bothSides">
                  <wp:wrapPolygon edited="0">
                    <wp:start x="261" y="0"/>
                    <wp:lineTo x="261" y="20903"/>
                    <wp:lineTo x="21217" y="20903"/>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5DC7E8" w14:textId="74183EFD" w:rsidR="001F00BB" w:rsidRDefault="001F00BB" w:rsidP="00154148">
                            <w:pPr>
                              <w:pStyle w:val="Subtitle"/>
                            </w:pPr>
                            <w:r>
                              <w:t>Dr. Neal Benedict</w:t>
                            </w:r>
                          </w:p>
                          <w:p w14:paraId="46CADF75" w14:textId="59E9FC8E" w:rsidR="001F00BB" w:rsidRDefault="001F00BB" w:rsidP="00154148">
                            <w:pPr>
                              <w:pStyle w:val="Subtitle"/>
                            </w:pPr>
                            <w:r>
                              <w:t>Critical Care Inpatient Pharmacist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57.6pt;margin-top:151.2pt;width:496.8pt;height:49.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" filled="f" stroked="f">
                <v:textbox inset="10.8pt,0,10.8pt,0">
                  <w:txbxContent>
                    <w:p w14:paraId="365DC7E8" w14:textId="74183EFD" w:rsidR="001F00BB" w:rsidRDefault="001F00BB" w:rsidP="00154148">
                      <w:pPr>
                        <w:pStyle w:val="Subtitle"/>
                      </w:pPr>
                      <w:r>
                        <w:t>Dr. Neal Benedict</w:t>
                      </w:r>
                    </w:p>
                    <w:p w14:paraId="46CADF75" w14:textId="59E9FC8E" w:rsidR="001F00BB" w:rsidRDefault="001F00BB" w:rsidP="00154148">
                      <w:pPr>
                        <w:pStyle w:val="Subtitle"/>
                      </w:pPr>
                      <w:r>
                        <w:t>Critical Care Inpatient Pharmacist</w:t>
                      </w:r>
                    </w:p>
                  </w:txbxContent>
                </v:textbox>
                <w10:wrap type="tight" anchorx="page" anchory="page"/>
              </v:shape>
            </w:pict>
          </mc:Fallback>
        </mc:AlternateContent>
      </w:r>
      <w:r w:rsidR="00584834" w:rsidRPr="00584834">
        <w:rPr>
          <w:noProof/>
        </w:rPr>
        <mc:AlternateContent>
          <mc:Choice Requires="wps">
            <w:drawing>
              <wp:anchor distT="0" distB="0" distL="114300" distR="114300" simplePos="0" relativeHeight="251658308" behindDoc="0" locked="0" layoutInCell="1" allowOverlap="1" wp14:anchorId="6D3DE726" wp14:editId="7D822558">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59959E" w14:textId="702D5879" w:rsidR="001F00BB" w:rsidRDefault="001F00BB" w:rsidP="00584834">
                            <w:pPr>
                              <w:pStyle w:val="Footer"/>
                            </w:pPr>
                            <w:r>
                              <w:t>February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margin-left:313.9pt;margin-top:66.25pt;width:230.4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" filled="f" stroked="f">
                <v:textbox inset="0,0,0,0">
                  <w:txbxContent>
                    <w:p w14:paraId="3459959E" w14:textId="702D5879" w:rsidR="001F00BB" w:rsidRDefault="001F00BB" w:rsidP="00584834">
                      <w:pPr>
                        <w:pStyle w:val="Footer"/>
                      </w:pPr>
                      <w:r>
                        <w:t>February 2016</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3" behindDoc="0" locked="0" layoutInCell="1" allowOverlap="1" wp14:anchorId="44AD8F43" wp14:editId="35DCA0F7">
                <wp:simplePos x="0" y="0"/>
                <wp:positionH relativeFrom="page">
                  <wp:posOffset>731520</wp:posOffset>
                </wp:positionH>
                <wp:positionV relativeFrom="page">
                  <wp:posOffset>1244600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99F318" w14:textId="77777777" w:rsidR="001F00BB" w:rsidRPr="00AF06B6" w:rsidRDefault="001F00BB" w:rsidP="00154148">
                            <w:pPr>
                              <w:pStyle w:val="Title"/>
                              <w:rPr>
                                <w:sz w:val="92"/>
                                <w:szCs w:val="92"/>
                              </w:rPr>
                            </w:pPr>
                            <w:r w:rsidRPr="00AF06B6">
                              <w:rPr>
                                <w:sz w:val="92"/>
                                <w:szCs w:val="92"/>
                              </w:rPr>
                              <w:t>Clinician of the Month!</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margin-left:57.6pt;margin-top:98pt;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" filled="f" stroked="f">
                <v:textbox inset="10.8pt,0,10.8pt,0">
                  <w:txbxContent>
                    <w:p w14:paraId="5699F318" w14:textId="77777777" w:rsidR="001F00BB" w:rsidRPr="00AF06B6" w:rsidRDefault="001F00BB" w:rsidP="00154148">
                      <w:pPr>
                        <w:pStyle w:val="Title"/>
                        <w:rPr>
                          <w:sz w:val="92"/>
                          <w:szCs w:val="92"/>
                        </w:rPr>
                      </w:pPr>
                      <w:r w:rsidRPr="00AF06B6">
                        <w:rPr>
                          <w:sz w:val="92"/>
                          <w:szCs w:val="92"/>
                        </w:rPr>
                        <w:t>Clinician of the Month!</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2" behindDoc="0" locked="0" layoutInCell="1" allowOverlap="1" wp14:anchorId="18A1AB0C" wp14:editId="7E95380C">
                <wp:simplePos x="0" y="0"/>
                <wp:positionH relativeFrom="page">
                  <wp:posOffset>731520</wp:posOffset>
                </wp:positionH>
                <wp:positionV relativeFrom="page">
                  <wp:posOffset>1143000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90pt;width:496.8pt;height:12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" fillcolor="#580101 [3205]" stroked="f">
                <v:textbox inset=",7.2pt,,7.2pt"/>
                <w10:wrap anchorx="page" anchory="page"/>
              </v:rect>
            </w:pict>
          </mc:Fallback>
        </mc:AlternateContent>
      </w:r>
      <w:r w:rsidR="00BE5DDB" w:rsidRPr="00BE5DDB">
        <w:rPr>
          <w:rFonts w:eastAsia="Times New Roman" w:cs="Times New Roman"/>
        </w:rPr>
        <w:t xml:space="preserve"> </w:t>
      </w:r>
      <w:r w:rsidR="009C456F">
        <w:br w:type="page"/>
      </w:r>
      <w:r w:rsidR="00185D1A">
        <w:rPr>
          <w:noProof/>
        </w:rPr>
        <w:lastRenderedPageBreak/>
        <mc:AlternateContent>
          <mc:Choice Requires="wps">
            <w:drawing>
              <wp:anchor distT="0" distB="0" distL="114300" distR="114300" simplePos="0" relativeHeight="251715655" behindDoc="0" locked="0" layoutInCell="1" allowOverlap="1" wp14:anchorId="2232D5E3" wp14:editId="776175C5">
                <wp:simplePos x="0" y="0"/>
                <wp:positionH relativeFrom="page">
                  <wp:posOffset>2895600</wp:posOffset>
                </wp:positionH>
                <wp:positionV relativeFrom="page">
                  <wp:posOffset>1938655</wp:posOffset>
                </wp:positionV>
                <wp:extent cx="2007870" cy="7381875"/>
                <wp:effectExtent l="0" t="0" r="0" b="9525"/>
                <wp:wrapThrough wrapText="bothSides">
                  <wp:wrapPolygon edited="0">
                    <wp:start x="273" y="0"/>
                    <wp:lineTo x="273" y="21554"/>
                    <wp:lineTo x="21040" y="21554"/>
                    <wp:lineTo x="21040" y="0"/>
                    <wp:lineTo x="273" y="0"/>
                  </wp:wrapPolygon>
                </wp:wrapThrough>
                <wp:docPr id="27" name="Text Box 27"/>
                <wp:cNvGraphicFramePr/>
                <a:graphic xmlns:a="http://schemas.openxmlformats.org/drawingml/2006/main">
                  <a:graphicData uri="http://schemas.microsoft.com/office/word/2010/wordprocessingShape">
                    <wps:wsp>
                      <wps:cNvSpPr txBox="1"/>
                      <wps:spPr>
                        <a:xfrm>
                          <a:off x="0" y="0"/>
                          <a:ext cx="2007870" cy="7381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228pt;margin-top:152.65pt;width:158.1pt;height:581.25pt;z-index:251715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" mv:complextextbox="1" filled="f" stroked="f">
                <v:textbox style="mso-next-textbox:#Text Box 95">
                  <w:txbxContent/>
                </v:textbox>
                <w10:wrap type="through" anchorx="page" anchory="page"/>
              </v:shape>
            </w:pict>
          </mc:Fallback>
        </mc:AlternateContent>
      </w:r>
      <w:r w:rsidR="00185D1A">
        <w:rPr>
          <w:noProof/>
        </w:rPr>
        <mc:AlternateContent>
          <mc:Choice Requires="wps">
            <w:drawing>
              <wp:anchor distT="0" distB="0" distL="114300" distR="114300" simplePos="0" relativeHeight="251658279" behindDoc="0" locked="0" layoutInCell="1" allowOverlap="1" wp14:anchorId="368DD9E9" wp14:editId="29187701">
                <wp:simplePos x="0" y="0"/>
                <wp:positionH relativeFrom="page">
                  <wp:posOffset>5013960</wp:posOffset>
                </wp:positionH>
                <wp:positionV relativeFrom="page">
                  <wp:posOffset>1939290</wp:posOffset>
                </wp:positionV>
                <wp:extent cx="1935480" cy="7152640"/>
                <wp:effectExtent l="0" t="0" r="0" b="10160"/>
                <wp:wrapThrough wrapText="bothSides">
                  <wp:wrapPolygon edited="0">
                    <wp:start x="283" y="0"/>
                    <wp:lineTo x="283" y="21554"/>
                    <wp:lineTo x="20976" y="21554"/>
                    <wp:lineTo x="20976" y="0"/>
                    <wp:lineTo x="283" y="0"/>
                  </wp:wrapPolygon>
                </wp:wrapThrough>
                <wp:docPr id="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152640"/>
                        </a:xfrm>
                        <a:prstGeom prst="rect">
                          <a:avLst/>
                        </a:prstGeom>
                        <a:no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2"/>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40" type="#_x0000_t202" style="position:absolute;margin-left:394.8pt;margin-top:152.7pt;width:152.4pt;height:563.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" mv:complextextbox="1" filled="f" stroked="f">
                <v:textbox inset=",0,,0">
                  <w:txbxContent/>
                </v:textbox>
                <w10:wrap type="through" anchorx="page" anchory="page"/>
              </v:shape>
            </w:pict>
          </mc:Fallback>
        </mc:AlternateContent>
      </w:r>
      <w:r w:rsidR="00185D1A">
        <w:rPr>
          <w:noProof/>
        </w:rPr>
        <mc:AlternateContent>
          <mc:Choice Requires="wps">
            <w:drawing>
              <wp:anchor distT="0" distB="0" distL="114300" distR="114300" simplePos="0" relativeHeight="251670599" behindDoc="0" locked="0" layoutInCell="1" allowOverlap="1" wp14:anchorId="3FCAB93D" wp14:editId="196550BC">
                <wp:simplePos x="0" y="0"/>
                <wp:positionH relativeFrom="page">
                  <wp:posOffset>722630</wp:posOffset>
                </wp:positionH>
                <wp:positionV relativeFrom="page">
                  <wp:posOffset>5354320</wp:posOffset>
                </wp:positionV>
                <wp:extent cx="1920240" cy="3972560"/>
                <wp:effectExtent l="0" t="0" r="0" b="15240"/>
                <wp:wrapTight wrapText="bothSides">
                  <wp:wrapPolygon edited="0">
                    <wp:start x="857" y="0"/>
                    <wp:lineTo x="857" y="21545"/>
                    <wp:lineTo x="20571" y="21545"/>
                    <wp:lineTo x="20571" y="0"/>
                    <wp:lineTo x="857" y="0"/>
                  </wp:wrapPolygon>
                </wp:wrapTight>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97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55D90B" w14:textId="6C0EF01D" w:rsidR="001F00BB" w:rsidRPr="00047822" w:rsidRDefault="00470596" w:rsidP="00684FBC">
                            <w:pPr>
                              <w:pStyle w:val="Heading2"/>
                              <w:jc w:val="center"/>
                              <w:rPr>
                                <w:sz w:val="30"/>
                                <w:szCs w:val="30"/>
                              </w:rPr>
                            </w:pPr>
                            <w:r w:rsidRPr="00185D1A">
                              <w:rPr>
                                <w:sz w:val="30"/>
                                <w:szCs w:val="30"/>
                              </w:rPr>
                              <w:t>6</w:t>
                            </w:r>
                            <w:r w:rsidR="001F00BB">
                              <w:rPr>
                                <w:sz w:val="30"/>
                                <w:szCs w:val="30"/>
                              </w:rPr>
                              <w:t>:00-7:00am</w:t>
                            </w:r>
                          </w:p>
                          <w:p w14:paraId="51744D91" w14:textId="2DB897DB" w:rsidR="001F00BB"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Nonclinical work related to teaching, research, or service responsibilities</w:t>
                            </w:r>
                          </w:p>
                          <w:p w14:paraId="75D093F5" w14:textId="77777777" w:rsidR="001F00BB" w:rsidRDefault="001F00BB" w:rsidP="00CF3981">
                            <w:pPr>
                              <w:pStyle w:val="Heading2"/>
                              <w:jc w:val="center"/>
                              <w:rPr>
                                <w:rFonts w:ascii="Arial" w:eastAsia="Times New Roman" w:hAnsi="Arial" w:cs="Times New Roman"/>
                                <w:i/>
                                <w:iCs/>
                                <w:color w:val="000000"/>
                                <w:sz w:val="22"/>
                                <w:szCs w:val="22"/>
                              </w:rPr>
                            </w:pPr>
                          </w:p>
                          <w:p w14:paraId="5DC90780" w14:textId="13FE1C97" w:rsidR="001F00BB" w:rsidRPr="00047822" w:rsidRDefault="001F00BB" w:rsidP="00CF3981">
                            <w:pPr>
                              <w:pStyle w:val="Heading2"/>
                              <w:jc w:val="center"/>
                              <w:rPr>
                                <w:sz w:val="30"/>
                                <w:szCs w:val="30"/>
                              </w:rPr>
                            </w:pPr>
                            <w:r>
                              <w:rPr>
                                <w:sz w:val="30"/>
                                <w:szCs w:val="30"/>
                              </w:rPr>
                              <w:t>7:00-8:00am</w:t>
                            </w:r>
                          </w:p>
                          <w:p w14:paraId="0431B01E" w14:textId="2DC60A46" w:rsidR="001F00BB" w:rsidRPr="00185D1A"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 xml:space="preserve">Individual patient assessment and </w:t>
                            </w:r>
                            <w:r w:rsidRPr="00185D1A">
                              <w:rPr>
                                <w:rFonts w:ascii="Arial" w:eastAsia="Times New Roman" w:hAnsi="Arial" w:cs="Times New Roman"/>
                                <w:i/>
                                <w:iCs/>
                                <w:color w:val="000000"/>
                                <w:sz w:val="22"/>
                                <w:szCs w:val="22"/>
                              </w:rPr>
                              <w:t>recommendation development</w:t>
                            </w:r>
                          </w:p>
                          <w:p w14:paraId="013E109F" w14:textId="77777777" w:rsidR="001F00BB" w:rsidRPr="00185D1A" w:rsidRDefault="001F00BB" w:rsidP="00CF3981">
                            <w:pPr>
                              <w:pStyle w:val="Heading2"/>
                              <w:jc w:val="center"/>
                              <w:rPr>
                                <w:rFonts w:ascii="Arial" w:eastAsia="Times New Roman" w:hAnsi="Arial" w:cs="Times New Roman"/>
                                <w:i/>
                                <w:iCs/>
                                <w:color w:val="000000"/>
                                <w:sz w:val="22"/>
                                <w:szCs w:val="22"/>
                              </w:rPr>
                            </w:pPr>
                          </w:p>
                          <w:p w14:paraId="45104D32" w14:textId="49DC0FC7" w:rsidR="001F00BB" w:rsidRPr="00185D1A" w:rsidRDefault="001F00BB" w:rsidP="00CF3981">
                            <w:pPr>
                              <w:pStyle w:val="Heading2"/>
                              <w:jc w:val="center"/>
                              <w:rPr>
                                <w:sz w:val="30"/>
                                <w:szCs w:val="30"/>
                              </w:rPr>
                            </w:pPr>
                            <w:r w:rsidRPr="00185D1A">
                              <w:rPr>
                                <w:sz w:val="30"/>
                                <w:szCs w:val="30"/>
                              </w:rPr>
                              <w:t>8:00-1</w:t>
                            </w:r>
                            <w:r w:rsidR="00470596" w:rsidRPr="00185D1A">
                              <w:rPr>
                                <w:sz w:val="30"/>
                                <w:szCs w:val="30"/>
                              </w:rPr>
                              <w:t>1</w:t>
                            </w:r>
                            <w:r w:rsidRPr="00185D1A">
                              <w:rPr>
                                <w:sz w:val="30"/>
                                <w:szCs w:val="30"/>
                              </w:rPr>
                              <w:t>:0</w:t>
                            </w:r>
                            <w:r w:rsidR="00470596" w:rsidRPr="00185D1A">
                              <w:rPr>
                                <w:sz w:val="30"/>
                                <w:szCs w:val="30"/>
                              </w:rPr>
                              <w:t>0</w:t>
                            </w:r>
                            <w:r w:rsidRPr="00185D1A">
                              <w:rPr>
                                <w:sz w:val="30"/>
                                <w:szCs w:val="30"/>
                              </w:rPr>
                              <w:t>am</w:t>
                            </w:r>
                          </w:p>
                          <w:p w14:paraId="1D6E622A" w14:textId="5E754FAA" w:rsidR="001F00BB" w:rsidRDefault="001F00BB" w:rsidP="00CF3981">
                            <w:pPr>
                              <w:pStyle w:val="Heading2"/>
                              <w:jc w:val="center"/>
                              <w:rPr>
                                <w:rFonts w:ascii="Arial" w:eastAsia="Times New Roman" w:hAnsi="Arial" w:cs="Times New Roman"/>
                                <w:i/>
                                <w:iCs/>
                                <w:color w:val="000000"/>
                                <w:sz w:val="22"/>
                                <w:szCs w:val="22"/>
                              </w:rPr>
                            </w:pPr>
                            <w:r w:rsidRPr="00185D1A">
                              <w:rPr>
                                <w:rFonts w:ascii="Arial" w:eastAsia="Times New Roman" w:hAnsi="Arial" w:cs="Times New Roman"/>
                                <w:i/>
                                <w:iCs/>
                                <w:color w:val="000000"/>
                                <w:sz w:val="22"/>
                                <w:szCs w:val="22"/>
                              </w:rPr>
                              <w:t>Rounds with the Critical</w:t>
                            </w:r>
                            <w:r>
                              <w:rPr>
                                <w:rFonts w:ascii="Arial" w:eastAsia="Times New Roman" w:hAnsi="Arial" w:cs="Times New Roman"/>
                                <w:i/>
                                <w:iCs/>
                                <w:color w:val="000000"/>
                                <w:sz w:val="22"/>
                                <w:szCs w:val="22"/>
                              </w:rPr>
                              <w:t xml:space="preserve"> Care Medical team</w:t>
                            </w:r>
                          </w:p>
                          <w:p w14:paraId="2EB8B2E3" w14:textId="77777777" w:rsidR="001F00BB" w:rsidRDefault="001F00BB" w:rsidP="00CF3981">
                            <w:pPr>
                              <w:pStyle w:val="Heading2"/>
                              <w:jc w:val="center"/>
                              <w:rPr>
                                <w:rFonts w:ascii="Arial" w:eastAsia="Times New Roman" w:hAnsi="Arial" w:cs="Times New Roman"/>
                                <w:i/>
                                <w:iCs/>
                                <w:color w:val="000000"/>
                                <w:sz w:val="22"/>
                                <w:szCs w:val="22"/>
                              </w:rPr>
                            </w:pPr>
                          </w:p>
                          <w:p w14:paraId="7EB368D5" w14:textId="37E12681" w:rsidR="001F00BB" w:rsidRPr="00830F69" w:rsidRDefault="00036DEE" w:rsidP="00CF3981">
                            <w:pPr>
                              <w:pStyle w:val="Heading2"/>
                              <w:jc w:val="center"/>
                              <w:rPr>
                                <w:sz w:val="30"/>
                                <w:szCs w:val="30"/>
                              </w:rPr>
                            </w:pPr>
                            <w:r>
                              <w:rPr>
                                <w:sz w:val="30"/>
                                <w:szCs w:val="30"/>
                              </w:rPr>
                              <w:t>11:00</w:t>
                            </w:r>
                            <w:r w:rsidR="001F00BB">
                              <w:rPr>
                                <w:sz w:val="30"/>
                                <w:szCs w:val="30"/>
                              </w:rPr>
                              <w:t>am-4:00pm</w:t>
                            </w:r>
                          </w:p>
                          <w:p w14:paraId="43C9A053" w14:textId="538EF270" w:rsidR="001F00BB" w:rsidRPr="00185D1A"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 xml:space="preserve">Teaching, </w:t>
                            </w:r>
                            <w:r w:rsidRPr="00185D1A">
                              <w:rPr>
                                <w:rFonts w:ascii="Arial" w:eastAsia="Times New Roman" w:hAnsi="Arial" w:cs="Times New Roman"/>
                                <w:i/>
                                <w:iCs/>
                                <w:color w:val="000000"/>
                                <w:sz w:val="22"/>
                                <w:szCs w:val="22"/>
                              </w:rPr>
                              <w:t>research, service requirements</w:t>
                            </w:r>
                            <w:r w:rsidR="00036DEE" w:rsidRPr="00185D1A">
                              <w:rPr>
                                <w:rFonts w:ascii="Arial" w:eastAsia="Times New Roman" w:hAnsi="Arial" w:cs="Times New Roman"/>
                                <w:i/>
                                <w:iCs/>
                                <w:color w:val="000000"/>
                                <w:sz w:val="22"/>
                                <w:szCs w:val="22"/>
                              </w:rPr>
                              <w:t xml:space="preserve"> and team follow-up</w:t>
                            </w:r>
                          </w:p>
                          <w:p w14:paraId="29186E30" w14:textId="77777777" w:rsidR="001F00BB" w:rsidRPr="00185D1A" w:rsidRDefault="001F00BB" w:rsidP="00CF3981">
                            <w:pPr>
                              <w:pStyle w:val="Heading2"/>
                              <w:jc w:val="center"/>
                              <w:rPr>
                                <w:rFonts w:ascii="Arial" w:eastAsia="Times New Roman" w:hAnsi="Arial" w:cs="Times New Roman"/>
                                <w:i/>
                                <w:iCs/>
                                <w:color w:val="000000"/>
                                <w:sz w:val="22"/>
                                <w:szCs w:val="22"/>
                              </w:rPr>
                            </w:pPr>
                          </w:p>
                          <w:p w14:paraId="2947FFB4" w14:textId="6CA4B457" w:rsidR="001F00BB" w:rsidRPr="00830F69" w:rsidRDefault="001F00BB" w:rsidP="00CF3981">
                            <w:pPr>
                              <w:pStyle w:val="Heading2"/>
                              <w:jc w:val="center"/>
                              <w:rPr>
                                <w:sz w:val="30"/>
                                <w:szCs w:val="30"/>
                              </w:rPr>
                            </w:pPr>
                            <w:r w:rsidRPr="00185D1A">
                              <w:rPr>
                                <w:sz w:val="30"/>
                                <w:szCs w:val="30"/>
                              </w:rPr>
                              <w:t>~4:00pm</w:t>
                            </w:r>
                          </w:p>
                          <w:p w14:paraId="338148EB" w14:textId="73186F9F" w:rsidR="001F00BB" w:rsidRPr="00047822" w:rsidRDefault="001F00BB" w:rsidP="00CF3981">
                            <w:pPr>
                              <w:pStyle w:val="Heading2"/>
                              <w:jc w:val="center"/>
                              <w:rPr>
                                <w:sz w:val="32"/>
                              </w:rPr>
                            </w:pPr>
                            <w:r>
                              <w:rPr>
                                <w:rFonts w:ascii="Arial" w:eastAsia="Times New Roman" w:hAnsi="Arial" w:cs="Times New Roman"/>
                                <w:i/>
                                <w:iCs/>
                                <w:color w:val="000000"/>
                                <w:sz w:val="22"/>
                                <w:szCs w:val="22"/>
                              </w:rPr>
                              <w:t>Home for the Day!</w:t>
                            </w:r>
                          </w:p>
                          <w:p w14:paraId="01D725BC" w14:textId="77777777" w:rsidR="001F00BB" w:rsidRPr="00047822" w:rsidRDefault="001F00BB" w:rsidP="00CF3981">
                            <w:pPr>
                              <w:pStyle w:val="BodyText2"/>
                              <w:jc w:val="center"/>
                              <w:rPr>
                                <w:sz w:val="16"/>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margin-left:56.9pt;margin-top:421.6pt;width:151.2pt;height:312.8pt;z-index:251670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" mv:complextextbox="1" filled="f" stroked="f">
                <v:textbox inset="10.8pt,0,10.8pt,0">
                  <w:txbxContent>
                    <w:p w14:paraId="2D55D90B" w14:textId="6C0EF01D" w:rsidR="001F00BB" w:rsidRPr="00047822" w:rsidRDefault="00470596" w:rsidP="00684FBC">
                      <w:pPr>
                        <w:pStyle w:val="Heading2"/>
                        <w:jc w:val="center"/>
                        <w:rPr>
                          <w:sz w:val="30"/>
                          <w:szCs w:val="30"/>
                        </w:rPr>
                      </w:pPr>
                      <w:r w:rsidRPr="00185D1A">
                        <w:rPr>
                          <w:sz w:val="30"/>
                          <w:szCs w:val="30"/>
                        </w:rPr>
                        <w:t>6</w:t>
                      </w:r>
                      <w:r w:rsidR="001F00BB">
                        <w:rPr>
                          <w:sz w:val="30"/>
                          <w:szCs w:val="30"/>
                        </w:rPr>
                        <w:t>:00-7:00am</w:t>
                      </w:r>
                    </w:p>
                    <w:p w14:paraId="51744D91" w14:textId="2DB897DB" w:rsidR="001F00BB"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Nonclinical work related to teaching, research, or service responsibilities</w:t>
                      </w:r>
                    </w:p>
                    <w:p w14:paraId="75D093F5" w14:textId="77777777" w:rsidR="001F00BB" w:rsidRDefault="001F00BB" w:rsidP="00CF3981">
                      <w:pPr>
                        <w:pStyle w:val="Heading2"/>
                        <w:jc w:val="center"/>
                        <w:rPr>
                          <w:rFonts w:ascii="Arial" w:eastAsia="Times New Roman" w:hAnsi="Arial" w:cs="Times New Roman"/>
                          <w:i/>
                          <w:iCs/>
                          <w:color w:val="000000"/>
                          <w:sz w:val="22"/>
                          <w:szCs w:val="22"/>
                        </w:rPr>
                      </w:pPr>
                    </w:p>
                    <w:p w14:paraId="5DC90780" w14:textId="13FE1C97" w:rsidR="001F00BB" w:rsidRPr="00047822" w:rsidRDefault="001F00BB" w:rsidP="00CF3981">
                      <w:pPr>
                        <w:pStyle w:val="Heading2"/>
                        <w:jc w:val="center"/>
                        <w:rPr>
                          <w:sz w:val="30"/>
                          <w:szCs w:val="30"/>
                        </w:rPr>
                      </w:pPr>
                      <w:r>
                        <w:rPr>
                          <w:sz w:val="30"/>
                          <w:szCs w:val="30"/>
                        </w:rPr>
                        <w:t>7:00-8:00am</w:t>
                      </w:r>
                    </w:p>
                    <w:p w14:paraId="0431B01E" w14:textId="2DC60A46" w:rsidR="001F00BB" w:rsidRPr="00185D1A"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 xml:space="preserve">Individual patient assessment and </w:t>
                      </w:r>
                      <w:r w:rsidRPr="00185D1A">
                        <w:rPr>
                          <w:rFonts w:ascii="Arial" w:eastAsia="Times New Roman" w:hAnsi="Arial" w:cs="Times New Roman"/>
                          <w:i/>
                          <w:iCs/>
                          <w:color w:val="000000"/>
                          <w:sz w:val="22"/>
                          <w:szCs w:val="22"/>
                        </w:rPr>
                        <w:t>recommendation development</w:t>
                      </w:r>
                    </w:p>
                    <w:p w14:paraId="013E109F" w14:textId="77777777" w:rsidR="001F00BB" w:rsidRPr="00185D1A" w:rsidRDefault="001F00BB" w:rsidP="00CF3981">
                      <w:pPr>
                        <w:pStyle w:val="Heading2"/>
                        <w:jc w:val="center"/>
                        <w:rPr>
                          <w:rFonts w:ascii="Arial" w:eastAsia="Times New Roman" w:hAnsi="Arial" w:cs="Times New Roman"/>
                          <w:i/>
                          <w:iCs/>
                          <w:color w:val="000000"/>
                          <w:sz w:val="22"/>
                          <w:szCs w:val="22"/>
                        </w:rPr>
                      </w:pPr>
                    </w:p>
                    <w:p w14:paraId="45104D32" w14:textId="49DC0FC7" w:rsidR="001F00BB" w:rsidRPr="00185D1A" w:rsidRDefault="001F00BB" w:rsidP="00CF3981">
                      <w:pPr>
                        <w:pStyle w:val="Heading2"/>
                        <w:jc w:val="center"/>
                        <w:rPr>
                          <w:sz w:val="30"/>
                          <w:szCs w:val="30"/>
                        </w:rPr>
                      </w:pPr>
                      <w:r w:rsidRPr="00185D1A">
                        <w:rPr>
                          <w:sz w:val="30"/>
                          <w:szCs w:val="30"/>
                        </w:rPr>
                        <w:t>8:00-1</w:t>
                      </w:r>
                      <w:r w:rsidR="00470596" w:rsidRPr="00185D1A">
                        <w:rPr>
                          <w:sz w:val="30"/>
                          <w:szCs w:val="30"/>
                        </w:rPr>
                        <w:t>1</w:t>
                      </w:r>
                      <w:r w:rsidRPr="00185D1A">
                        <w:rPr>
                          <w:sz w:val="30"/>
                          <w:szCs w:val="30"/>
                        </w:rPr>
                        <w:t>:0</w:t>
                      </w:r>
                      <w:r w:rsidR="00470596" w:rsidRPr="00185D1A">
                        <w:rPr>
                          <w:sz w:val="30"/>
                          <w:szCs w:val="30"/>
                        </w:rPr>
                        <w:t>0</w:t>
                      </w:r>
                      <w:r w:rsidRPr="00185D1A">
                        <w:rPr>
                          <w:sz w:val="30"/>
                          <w:szCs w:val="30"/>
                        </w:rPr>
                        <w:t>am</w:t>
                      </w:r>
                    </w:p>
                    <w:p w14:paraId="1D6E622A" w14:textId="5E754FAA" w:rsidR="001F00BB" w:rsidRDefault="001F00BB" w:rsidP="00CF3981">
                      <w:pPr>
                        <w:pStyle w:val="Heading2"/>
                        <w:jc w:val="center"/>
                        <w:rPr>
                          <w:rFonts w:ascii="Arial" w:eastAsia="Times New Roman" w:hAnsi="Arial" w:cs="Times New Roman"/>
                          <w:i/>
                          <w:iCs/>
                          <w:color w:val="000000"/>
                          <w:sz w:val="22"/>
                          <w:szCs w:val="22"/>
                        </w:rPr>
                      </w:pPr>
                      <w:r w:rsidRPr="00185D1A">
                        <w:rPr>
                          <w:rFonts w:ascii="Arial" w:eastAsia="Times New Roman" w:hAnsi="Arial" w:cs="Times New Roman"/>
                          <w:i/>
                          <w:iCs/>
                          <w:color w:val="000000"/>
                          <w:sz w:val="22"/>
                          <w:szCs w:val="22"/>
                        </w:rPr>
                        <w:t>Rounds with the Critical</w:t>
                      </w:r>
                      <w:r>
                        <w:rPr>
                          <w:rFonts w:ascii="Arial" w:eastAsia="Times New Roman" w:hAnsi="Arial" w:cs="Times New Roman"/>
                          <w:i/>
                          <w:iCs/>
                          <w:color w:val="000000"/>
                          <w:sz w:val="22"/>
                          <w:szCs w:val="22"/>
                        </w:rPr>
                        <w:t xml:space="preserve"> Care Medical team</w:t>
                      </w:r>
                    </w:p>
                    <w:p w14:paraId="2EB8B2E3" w14:textId="77777777" w:rsidR="001F00BB" w:rsidRDefault="001F00BB" w:rsidP="00CF3981">
                      <w:pPr>
                        <w:pStyle w:val="Heading2"/>
                        <w:jc w:val="center"/>
                        <w:rPr>
                          <w:rFonts w:ascii="Arial" w:eastAsia="Times New Roman" w:hAnsi="Arial" w:cs="Times New Roman"/>
                          <w:i/>
                          <w:iCs/>
                          <w:color w:val="000000"/>
                          <w:sz w:val="22"/>
                          <w:szCs w:val="22"/>
                        </w:rPr>
                      </w:pPr>
                    </w:p>
                    <w:p w14:paraId="7EB368D5" w14:textId="37E12681" w:rsidR="001F00BB" w:rsidRPr="00830F69" w:rsidRDefault="00036DEE" w:rsidP="00CF3981">
                      <w:pPr>
                        <w:pStyle w:val="Heading2"/>
                        <w:jc w:val="center"/>
                        <w:rPr>
                          <w:sz w:val="30"/>
                          <w:szCs w:val="30"/>
                        </w:rPr>
                      </w:pPr>
                      <w:r>
                        <w:rPr>
                          <w:sz w:val="30"/>
                          <w:szCs w:val="30"/>
                        </w:rPr>
                        <w:t>11:00</w:t>
                      </w:r>
                      <w:r w:rsidR="001F00BB">
                        <w:rPr>
                          <w:sz w:val="30"/>
                          <w:szCs w:val="30"/>
                        </w:rPr>
                        <w:t>am-4:00pm</w:t>
                      </w:r>
                    </w:p>
                    <w:p w14:paraId="43C9A053" w14:textId="538EF270" w:rsidR="001F00BB" w:rsidRPr="00185D1A" w:rsidRDefault="001F00BB" w:rsidP="00CF3981">
                      <w:pPr>
                        <w:pStyle w:val="Heading2"/>
                        <w:jc w:val="center"/>
                        <w:rPr>
                          <w:rFonts w:ascii="Arial" w:eastAsia="Times New Roman" w:hAnsi="Arial" w:cs="Times New Roman"/>
                          <w:i/>
                          <w:iCs/>
                          <w:color w:val="000000"/>
                          <w:sz w:val="22"/>
                          <w:szCs w:val="22"/>
                        </w:rPr>
                      </w:pPr>
                      <w:r>
                        <w:rPr>
                          <w:rFonts w:ascii="Arial" w:eastAsia="Times New Roman" w:hAnsi="Arial" w:cs="Times New Roman"/>
                          <w:i/>
                          <w:iCs/>
                          <w:color w:val="000000"/>
                          <w:sz w:val="22"/>
                          <w:szCs w:val="22"/>
                        </w:rPr>
                        <w:t xml:space="preserve">Teaching, </w:t>
                      </w:r>
                      <w:r w:rsidRPr="00185D1A">
                        <w:rPr>
                          <w:rFonts w:ascii="Arial" w:eastAsia="Times New Roman" w:hAnsi="Arial" w:cs="Times New Roman"/>
                          <w:i/>
                          <w:iCs/>
                          <w:color w:val="000000"/>
                          <w:sz w:val="22"/>
                          <w:szCs w:val="22"/>
                        </w:rPr>
                        <w:t>research, service requirements</w:t>
                      </w:r>
                      <w:r w:rsidR="00036DEE" w:rsidRPr="00185D1A">
                        <w:rPr>
                          <w:rFonts w:ascii="Arial" w:eastAsia="Times New Roman" w:hAnsi="Arial" w:cs="Times New Roman"/>
                          <w:i/>
                          <w:iCs/>
                          <w:color w:val="000000"/>
                          <w:sz w:val="22"/>
                          <w:szCs w:val="22"/>
                        </w:rPr>
                        <w:t xml:space="preserve"> and team follow-up</w:t>
                      </w:r>
                    </w:p>
                    <w:p w14:paraId="29186E30" w14:textId="77777777" w:rsidR="001F00BB" w:rsidRPr="00185D1A" w:rsidRDefault="001F00BB" w:rsidP="00CF3981">
                      <w:pPr>
                        <w:pStyle w:val="Heading2"/>
                        <w:jc w:val="center"/>
                        <w:rPr>
                          <w:rFonts w:ascii="Arial" w:eastAsia="Times New Roman" w:hAnsi="Arial" w:cs="Times New Roman"/>
                          <w:i/>
                          <w:iCs/>
                          <w:color w:val="000000"/>
                          <w:sz w:val="22"/>
                          <w:szCs w:val="22"/>
                        </w:rPr>
                      </w:pPr>
                    </w:p>
                    <w:p w14:paraId="2947FFB4" w14:textId="6CA4B457" w:rsidR="001F00BB" w:rsidRPr="00830F69" w:rsidRDefault="001F00BB" w:rsidP="00CF3981">
                      <w:pPr>
                        <w:pStyle w:val="Heading2"/>
                        <w:jc w:val="center"/>
                        <w:rPr>
                          <w:sz w:val="30"/>
                          <w:szCs w:val="30"/>
                        </w:rPr>
                      </w:pPr>
                      <w:r w:rsidRPr="00185D1A">
                        <w:rPr>
                          <w:sz w:val="30"/>
                          <w:szCs w:val="30"/>
                        </w:rPr>
                        <w:t>~4:00pm</w:t>
                      </w:r>
                    </w:p>
                    <w:p w14:paraId="338148EB" w14:textId="73186F9F" w:rsidR="001F00BB" w:rsidRPr="00047822" w:rsidRDefault="001F00BB" w:rsidP="00CF3981">
                      <w:pPr>
                        <w:pStyle w:val="Heading2"/>
                        <w:jc w:val="center"/>
                        <w:rPr>
                          <w:sz w:val="32"/>
                        </w:rPr>
                      </w:pPr>
                      <w:r>
                        <w:rPr>
                          <w:rFonts w:ascii="Arial" w:eastAsia="Times New Roman" w:hAnsi="Arial" w:cs="Times New Roman"/>
                          <w:i/>
                          <w:iCs/>
                          <w:color w:val="000000"/>
                          <w:sz w:val="22"/>
                          <w:szCs w:val="22"/>
                        </w:rPr>
                        <w:t>Home for the Day!</w:t>
                      </w:r>
                    </w:p>
                    <w:p w14:paraId="01D725BC" w14:textId="77777777" w:rsidR="001F00BB" w:rsidRPr="00047822" w:rsidRDefault="001F00BB" w:rsidP="00CF3981">
                      <w:pPr>
                        <w:pStyle w:val="BodyText2"/>
                        <w:jc w:val="center"/>
                        <w:rPr>
                          <w:sz w:val="16"/>
                        </w:rPr>
                      </w:pPr>
                    </w:p>
                  </w:txbxContent>
                </v:textbox>
                <w10:wrap type="tight" anchorx="page" anchory="page"/>
              </v:shape>
            </w:pict>
          </mc:Fallback>
        </mc:AlternateContent>
      </w:r>
      <w:r w:rsidR="00185D1A">
        <w:rPr>
          <w:noProof/>
        </w:rPr>
        <mc:AlternateContent>
          <mc:Choice Requires="wps">
            <w:drawing>
              <wp:anchor distT="0" distB="0" distL="114300" distR="114300" simplePos="0" relativeHeight="251658243" behindDoc="0" locked="0" layoutInCell="1" allowOverlap="1" wp14:anchorId="7B453246" wp14:editId="5ED6F9F6">
                <wp:simplePos x="0" y="0"/>
                <wp:positionH relativeFrom="page">
                  <wp:posOffset>734060</wp:posOffset>
                </wp:positionH>
                <wp:positionV relativeFrom="page">
                  <wp:posOffset>5332730</wp:posOffset>
                </wp:positionV>
                <wp:extent cx="1920240" cy="3987800"/>
                <wp:effectExtent l="0" t="0" r="10160" b="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987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8pt;margin-top:419.9pt;width:151.2pt;height:31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" fillcolor="#d6d6d6 [671]" stroked="f" strokecolor="#ff7070 [1300]" strokeweight="1pt">
                <v:shadow opacity="22938f" mv:blur="38100f" offset="0,2pt"/>
                <v:textbox inset=",7.2pt,,7.2pt"/>
                <w10:wrap anchorx="page" anchory="page"/>
              </v:rect>
            </w:pict>
          </mc:Fallback>
        </mc:AlternateContent>
      </w:r>
      <w:r w:rsidR="00185D1A">
        <w:rPr>
          <w:noProof/>
        </w:rPr>
        <mc:AlternateContent>
          <mc:Choice Requires="wps">
            <w:drawing>
              <wp:anchor distT="0" distB="0" distL="114300" distR="114300" simplePos="0" relativeHeight="251658242" behindDoc="0" locked="0" layoutInCell="1" allowOverlap="1" wp14:anchorId="13B05DEE" wp14:editId="78403F03">
                <wp:simplePos x="0" y="0"/>
                <wp:positionH relativeFrom="page">
                  <wp:posOffset>735330</wp:posOffset>
                </wp:positionH>
                <wp:positionV relativeFrom="page">
                  <wp:posOffset>4696348</wp:posOffset>
                </wp:positionV>
                <wp:extent cx="1920240" cy="640080"/>
                <wp:effectExtent l="0" t="0" r="10160" b="0"/>
                <wp:wrapNone/>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tx2">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7.9pt;margin-top:369.8pt;width:151.2pt;height:50.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" fillcolor="#333 [3215]" stroked="f" strokecolor="#333 [3215]" strokeweight="1pt">
                <v:shadow opacity="22938f" mv:blur="38100f" offset="0,2pt"/>
                <v:textbox inset=",7.2pt,,7.2pt"/>
                <w10:wrap anchorx="page" anchory="page"/>
              </v:rect>
            </w:pict>
          </mc:Fallback>
        </mc:AlternateContent>
      </w:r>
      <w:r w:rsidR="00185D1A">
        <w:rPr>
          <w:noProof/>
        </w:rPr>
        <mc:AlternateContent>
          <mc:Choice Requires="wps">
            <w:drawing>
              <wp:anchor distT="0" distB="0" distL="114300" distR="114300" simplePos="0" relativeHeight="251717703" behindDoc="0" locked="0" layoutInCell="1" allowOverlap="1" wp14:anchorId="64B702B9" wp14:editId="53BE3E77">
                <wp:simplePos x="0" y="0"/>
                <wp:positionH relativeFrom="page">
                  <wp:posOffset>734060</wp:posOffset>
                </wp:positionH>
                <wp:positionV relativeFrom="page">
                  <wp:posOffset>4722495</wp:posOffset>
                </wp:positionV>
                <wp:extent cx="1908810" cy="610235"/>
                <wp:effectExtent l="0" t="0" r="0" b="0"/>
                <wp:wrapThrough wrapText="bothSides">
                  <wp:wrapPolygon edited="0">
                    <wp:start x="287" y="0"/>
                    <wp:lineTo x="287" y="20678"/>
                    <wp:lineTo x="20982" y="20678"/>
                    <wp:lineTo x="20982" y="0"/>
                    <wp:lineTo x="287" y="0"/>
                  </wp:wrapPolygon>
                </wp:wrapThrough>
                <wp:docPr id="36" name="Text Box 36"/>
                <wp:cNvGraphicFramePr/>
                <a:graphic xmlns:a="http://schemas.openxmlformats.org/drawingml/2006/main">
                  <a:graphicData uri="http://schemas.microsoft.com/office/word/2010/wordprocessingShape">
                    <wps:wsp>
                      <wps:cNvSpPr txBox="1"/>
                      <wps:spPr>
                        <a:xfrm>
                          <a:off x="0" y="0"/>
                          <a:ext cx="1908810" cy="610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26F03C" w14:textId="44742185" w:rsidR="001F00BB" w:rsidRPr="00684FBC" w:rsidRDefault="001F00BB" w:rsidP="00684FBC">
                            <w:pPr>
                              <w:jc w:val="center"/>
                              <w:rPr>
                                <w:color w:val="FFFFFF" w:themeColor="background1"/>
                                <w:sz w:val="32"/>
                              </w:rPr>
                            </w:pPr>
                            <w:r>
                              <w:rPr>
                                <w:color w:val="FFFFFF" w:themeColor="background1"/>
                                <w:sz w:val="32"/>
                              </w:rPr>
                              <w:t>A Typical Day in Critical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2" type="#_x0000_t202" style="position:absolute;margin-left:57.8pt;margin-top:371.85pt;width:150.3pt;height:48.05pt;z-index:2517177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6PidQCAAAgBgAADgAAAGRycy9lMm9Eb2MueG1srFTdb9owEH+ftP/B8jtNQgOD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" mv:complextextbox="1" filled="f" stroked="f">
                <v:textbox>
                  <w:txbxContent>
                    <w:p w14:paraId="3026F03C" w14:textId="44742185" w:rsidR="001F00BB" w:rsidRPr="00684FBC" w:rsidRDefault="001F00BB" w:rsidP="00684FBC">
                      <w:pPr>
                        <w:jc w:val="center"/>
                        <w:rPr>
                          <w:color w:val="FFFFFF" w:themeColor="background1"/>
                          <w:sz w:val="32"/>
                        </w:rPr>
                      </w:pPr>
                      <w:r>
                        <w:rPr>
                          <w:color w:val="FFFFFF" w:themeColor="background1"/>
                          <w:sz w:val="32"/>
                        </w:rPr>
                        <w:t>A Typical Day in Critical Care</w:t>
                      </w:r>
                    </w:p>
                  </w:txbxContent>
                </v:textbox>
                <w10:wrap type="through" anchorx="page" anchory="page"/>
              </v:shape>
            </w:pict>
          </mc:Fallback>
        </mc:AlternateContent>
      </w:r>
      <w:r w:rsidR="00293124">
        <w:rPr>
          <w:noProof/>
        </w:rPr>
        <w:drawing>
          <wp:anchor distT="0" distB="0" distL="114300" distR="114300" simplePos="0" relativeHeight="251740231" behindDoc="0" locked="0" layoutInCell="1" allowOverlap="1" wp14:anchorId="365BFE67" wp14:editId="446F361E">
            <wp:simplePos x="0" y="0"/>
            <wp:positionH relativeFrom="page">
              <wp:posOffset>737235</wp:posOffset>
            </wp:positionH>
            <wp:positionV relativeFrom="page">
              <wp:posOffset>758825</wp:posOffset>
            </wp:positionV>
            <wp:extent cx="6294120" cy="347980"/>
            <wp:effectExtent l="0" t="0" r="5080" b="7620"/>
            <wp:wrapThrough wrapText="bothSides">
              <wp:wrapPolygon edited="0">
                <wp:start x="0" y="0"/>
                <wp:lineTo x="0" y="20496"/>
                <wp:lineTo x="21530" y="20496"/>
                <wp:lineTo x="21530"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8C5">
        <w:rPr>
          <w:noProof/>
        </w:rPr>
        <mc:AlternateContent>
          <mc:Choice Requires="wps">
            <w:drawing>
              <wp:anchor distT="0" distB="0" distL="114300" distR="114300" simplePos="0" relativeHeight="251723847" behindDoc="0" locked="0" layoutInCell="1" allowOverlap="1" wp14:anchorId="6FFD77F8" wp14:editId="797C0366">
                <wp:simplePos x="0" y="0"/>
                <wp:positionH relativeFrom="page">
                  <wp:posOffset>734060</wp:posOffset>
                </wp:positionH>
                <wp:positionV relativeFrom="page">
                  <wp:posOffset>1572260</wp:posOffset>
                </wp:positionV>
                <wp:extent cx="6306820" cy="276860"/>
                <wp:effectExtent l="0" t="0" r="0" b="2540"/>
                <wp:wrapTight wrapText="bothSides">
                  <wp:wrapPolygon edited="0">
                    <wp:start x="87" y="0"/>
                    <wp:lineTo x="87" y="19817"/>
                    <wp:lineTo x="21400" y="19817"/>
                    <wp:lineTo x="21400" y="0"/>
                    <wp:lineTo x="87" y="0"/>
                  </wp:wrapPolygon>
                </wp:wrapTight>
                <wp:docPr id="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0D877A" w14:textId="116CD4D5" w:rsidR="001F00BB" w:rsidRPr="00AF28C5" w:rsidRDefault="001F00BB" w:rsidP="0069659D">
                            <w:pPr>
                              <w:pStyle w:val="BlockText"/>
                              <w:rPr>
                                <w:sz w:val="24"/>
                              </w:rPr>
                            </w:pPr>
                            <w:r>
                              <w:rPr>
                                <w:sz w:val="24"/>
                              </w:rPr>
                              <w:t>Primary responsibilities, practice sites, and disease states</w:t>
                            </w:r>
                            <w:r w:rsidRPr="00AF28C5">
                              <w:rPr>
                                <w:sz w:val="24"/>
                              </w:rPr>
                              <w:t xml:space="preserve"> </w:t>
                            </w:r>
                            <w:r>
                              <w:rPr>
                                <w:sz w:val="24"/>
                              </w:rPr>
                              <w:t>commonly</w:t>
                            </w:r>
                            <w:r w:rsidRPr="00AF28C5">
                              <w:rPr>
                                <w:sz w:val="24"/>
                              </w:rPr>
                              <w:t xml:space="preserve"> treated in critical care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3" type="#_x0000_t202" style="position:absolute;margin-left:57.8pt;margin-top:123.8pt;width:496.6pt;height:21.8pt;z-index:251723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" filled="f" stroked="f">
                <v:textbox inset=",0,,0">
                  <w:txbxContent>
                    <w:p w14:paraId="3C0D877A" w14:textId="116CD4D5" w:rsidR="001F00BB" w:rsidRPr="00AF28C5" w:rsidRDefault="001F00BB" w:rsidP="0069659D">
                      <w:pPr>
                        <w:pStyle w:val="BlockText"/>
                        <w:rPr>
                          <w:sz w:val="24"/>
                        </w:rPr>
                      </w:pPr>
                      <w:r>
                        <w:rPr>
                          <w:sz w:val="24"/>
                        </w:rPr>
                        <w:t>Primary responsibilities, practice sites, and disease states</w:t>
                      </w:r>
                      <w:r w:rsidRPr="00AF28C5">
                        <w:rPr>
                          <w:sz w:val="24"/>
                        </w:rPr>
                        <w:t xml:space="preserve"> </w:t>
                      </w:r>
                      <w:r>
                        <w:rPr>
                          <w:sz w:val="24"/>
                        </w:rPr>
                        <w:t>commonly</w:t>
                      </w:r>
                      <w:r w:rsidRPr="00AF28C5">
                        <w:rPr>
                          <w:sz w:val="24"/>
                        </w:rPr>
                        <w:t xml:space="preserve"> treated in critical care</w:t>
                      </w:r>
                    </w:p>
                  </w:txbxContent>
                </v:textbox>
                <w10:wrap type="tight" anchorx="page" anchory="page"/>
              </v:shape>
            </w:pict>
          </mc:Fallback>
        </mc:AlternateContent>
      </w:r>
      <w:r w:rsidR="0069659D">
        <w:rPr>
          <w:noProof/>
        </w:rPr>
        <mc:AlternateContent>
          <mc:Choice Requires="wps">
            <w:drawing>
              <wp:anchor distT="0" distB="0" distL="114300" distR="114300" simplePos="0" relativeHeight="251721799" behindDoc="0" locked="0" layoutInCell="1" allowOverlap="1" wp14:anchorId="488FDB3E" wp14:editId="259B4C7A">
                <wp:simplePos x="0" y="0"/>
                <wp:positionH relativeFrom="page">
                  <wp:posOffset>734060</wp:posOffset>
                </wp:positionH>
                <wp:positionV relativeFrom="page">
                  <wp:posOffset>1193800</wp:posOffset>
                </wp:positionV>
                <wp:extent cx="6306820" cy="341086"/>
                <wp:effectExtent l="0" t="0" r="0" b="14605"/>
                <wp:wrapTight wrapText="bothSides">
                  <wp:wrapPolygon edited="0">
                    <wp:start x="87" y="0"/>
                    <wp:lineTo x="87" y="20916"/>
                    <wp:lineTo x="21400" y="20916"/>
                    <wp:lineTo x="21400" y="0"/>
                    <wp:lineTo x="87" y="0"/>
                  </wp:wrapPolygon>
                </wp:wrapTight>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34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2703AF" w14:textId="0A67901C" w:rsidR="001F00BB" w:rsidRPr="0069659D" w:rsidRDefault="001F00BB" w:rsidP="0069659D">
                            <w:pPr>
                              <w:pStyle w:val="Heading2"/>
                              <w:jc w:val="center"/>
                              <w:rPr>
                                <w:color w:val="FFFFFF" w:themeColor="background1"/>
                                <w:szCs w:val="40"/>
                              </w:rPr>
                            </w:pPr>
                            <w:r w:rsidRPr="0069659D">
                              <w:rPr>
                                <w:color w:val="FFFFFF" w:themeColor="background1"/>
                                <w:szCs w:val="40"/>
                              </w:rPr>
                              <w:t>What does a Critical Care Clinical Pharmacist do?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margin-left:57.8pt;margin-top:94pt;width:496.6pt;height:26.85pt;z-index:251721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" filled="f" stroked="f">
                <v:textbox inset=",0,,0">
                  <w:txbxContent>
                    <w:p w14:paraId="732703AF" w14:textId="0A67901C" w:rsidR="001F00BB" w:rsidRPr="0069659D" w:rsidRDefault="001F00BB" w:rsidP="0069659D">
                      <w:pPr>
                        <w:pStyle w:val="Heading2"/>
                        <w:jc w:val="center"/>
                        <w:rPr>
                          <w:color w:val="FFFFFF" w:themeColor="background1"/>
                          <w:szCs w:val="40"/>
                        </w:rPr>
                      </w:pPr>
                      <w:r w:rsidRPr="0069659D">
                        <w:rPr>
                          <w:color w:val="FFFFFF" w:themeColor="background1"/>
                          <w:szCs w:val="40"/>
                        </w:rPr>
                        <w:t>What does a Critical Care Clinical Pharmacist do?</w:t>
                      </w:r>
                    </w:p>
                  </w:txbxContent>
                </v:textbox>
                <w10:wrap type="tight" anchorx="page" anchory="page"/>
              </v:shape>
            </w:pict>
          </mc:Fallback>
        </mc:AlternateContent>
      </w:r>
      <w:r w:rsidR="0069659D">
        <w:rPr>
          <w:noProof/>
        </w:rPr>
        <mc:AlternateContent>
          <mc:Choice Requires="wps">
            <w:drawing>
              <wp:anchor distT="0" distB="0" distL="114300" distR="114300" simplePos="0" relativeHeight="251720775" behindDoc="0" locked="0" layoutInCell="1" allowOverlap="1" wp14:anchorId="2A227D9D" wp14:editId="51D1B7DD">
                <wp:simplePos x="0" y="0"/>
                <wp:positionH relativeFrom="page">
                  <wp:posOffset>731520</wp:posOffset>
                </wp:positionH>
                <wp:positionV relativeFrom="page">
                  <wp:posOffset>1143000</wp:posOffset>
                </wp:positionV>
                <wp:extent cx="6309360" cy="729343"/>
                <wp:effectExtent l="0" t="0" r="15240" b="33020"/>
                <wp:wrapThrough wrapText="bothSides">
                  <wp:wrapPolygon edited="0">
                    <wp:start x="0" y="0"/>
                    <wp:lineTo x="0" y="21826"/>
                    <wp:lineTo x="21565" y="21826"/>
                    <wp:lineTo x="21565" y="0"/>
                    <wp:lineTo x="0" y="0"/>
                  </wp:wrapPolygon>
                </wp:wrapThrough>
                <wp:docPr id="44" name="Rectangle 44"/>
                <wp:cNvGraphicFramePr/>
                <a:graphic xmlns:a="http://schemas.openxmlformats.org/drawingml/2006/main">
                  <a:graphicData uri="http://schemas.microsoft.com/office/word/2010/wordprocessingShape">
                    <wps:wsp>
                      <wps:cNvSpPr/>
                      <wps:spPr>
                        <a:xfrm>
                          <a:off x="0" y="0"/>
                          <a:ext cx="6309360" cy="729343"/>
                        </a:xfrm>
                        <a:prstGeom prst="rect">
                          <a:avLst/>
                        </a:prstGeom>
                        <a:solidFill>
                          <a:srgbClr val="33333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57.6pt;margin-top:90pt;width:496.8pt;height:57.45pt;z-index:25172077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" fillcolor="#333" strokecolor="#490000 [1540]">
                <w10:wrap type="through" anchorx="page" anchory="page"/>
              </v:rect>
            </w:pict>
          </mc:Fallback>
        </mc:AlternateContent>
      </w:r>
      <w:r w:rsidR="0069659D">
        <w:rPr>
          <w:noProof/>
        </w:rPr>
        <mc:AlternateContent>
          <mc:Choice Requires="wps">
            <w:drawing>
              <wp:anchor distT="0" distB="0" distL="114300" distR="114300" simplePos="0" relativeHeight="251716679" behindDoc="0" locked="0" layoutInCell="1" allowOverlap="1" wp14:anchorId="643F5F43" wp14:editId="7587876D">
                <wp:simplePos x="0" y="0"/>
                <wp:positionH relativeFrom="page">
                  <wp:posOffset>839470</wp:posOffset>
                </wp:positionH>
                <wp:positionV relativeFrom="page">
                  <wp:posOffset>1938655</wp:posOffset>
                </wp:positionV>
                <wp:extent cx="1948180" cy="2818130"/>
                <wp:effectExtent l="0" t="0" r="0" b="1270"/>
                <wp:wrapThrough wrapText="bothSides">
                  <wp:wrapPolygon edited="0">
                    <wp:start x="282" y="0"/>
                    <wp:lineTo x="282" y="21415"/>
                    <wp:lineTo x="21121" y="21415"/>
                    <wp:lineTo x="21121" y="0"/>
                    <wp:lineTo x="282" y="0"/>
                  </wp:wrapPolygon>
                </wp:wrapThrough>
                <wp:docPr id="29" name="Text Box 29"/>
                <wp:cNvGraphicFramePr/>
                <a:graphic xmlns:a="http://schemas.openxmlformats.org/drawingml/2006/main">
                  <a:graphicData uri="http://schemas.microsoft.com/office/word/2010/wordprocessingShape">
                    <wps:wsp>
                      <wps:cNvSpPr txBox="1"/>
                      <wps:spPr>
                        <a:xfrm>
                          <a:off x="0" y="0"/>
                          <a:ext cx="1948180" cy="2818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3">
                        <w:txbxContent>
                          <w:p w14:paraId="2D4A964C" w14:textId="675A9E80" w:rsidR="001F00BB" w:rsidRPr="00D63BF5" w:rsidRDefault="001F00BB" w:rsidP="0069659D">
                            <w:pPr>
                              <w:spacing w:after="0"/>
                              <w:ind w:right="-90" w:firstLine="450"/>
                            </w:pPr>
                            <w:r w:rsidRPr="00D63BF5">
                              <w:t xml:space="preserve">As a Critical Care Clinical Pharmacist, Dr. Benedict’s career includes daily patient care. Consequently, some of his primary responsibilities include daily patient assessment, recommendation development, and patient care rounds as part of an interprofessional team. He also spends time educating and discussing treatment plans with both patients and their families. Additionally, Dr. Benedict is responsible for providing drug information and patient recommendation </w:t>
                            </w:r>
                            <w:r w:rsidRPr="00185D1A">
                              <w:t>communication and follow-up</w:t>
                            </w:r>
                            <w:r w:rsidR="00470596" w:rsidRPr="00185D1A">
                              <w:t xml:space="preserve"> as the pharmacotherapy expert of the team</w:t>
                            </w:r>
                            <w:r w:rsidRPr="00185D1A">
                              <w:t>.</w:t>
                            </w:r>
                            <w:r w:rsidRPr="00D63BF5">
                              <w:t xml:space="preserve"> </w:t>
                            </w:r>
                          </w:p>
                          <w:p w14:paraId="297F6844" w14:textId="6AAC6765" w:rsidR="001F00BB" w:rsidRDefault="001F00BB" w:rsidP="006E28E8">
                            <w:pPr>
                              <w:shd w:val="clear" w:color="auto" w:fill="FFFFFF"/>
                              <w:spacing w:after="0"/>
                              <w:ind w:firstLine="446"/>
                              <w:rPr>
                                <w:rFonts w:ascii="Calibri" w:eastAsia="Times New Roman" w:hAnsi="Calibri" w:cs="Times New Roman"/>
                                <w:color w:val="1F497D"/>
                                <w:shd w:val="clear" w:color="auto" w:fill="FFFFFF"/>
                              </w:rPr>
                            </w:pPr>
                            <w:r w:rsidRPr="00D63BF5">
                              <w:t>In addition to his responsibility to hi</w:t>
                            </w:r>
                            <w:r>
                              <w:t>s patients, Dr. Benedict is</w:t>
                            </w:r>
                            <w:r w:rsidRPr="00D63BF5">
                              <w:t xml:space="preserve"> responsible for extensive collaboration within a healthcare team. </w:t>
                            </w:r>
                            <w:r>
                              <w:t xml:space="preserve">Dr. Benedict explained that each day </w:t>
                            </w:r>
                            <w:r w:rsidRPr="006E28E8">
                              <w:t xml:space="preserve">of patient care rounds provides opportunities for the critical care pharmacist to train other healthcare providers regarding available evidence and/or clinical experience with specific pharmacotherapy decisions.  For example, the pharmacist might explain why one antibiotic might be more effective for a patient than another, or why a specific sedative might be </w:t>
                            </w:r>
                            <w:r>
                              <w:t xml:space="preserve">more safe and effective in a given </w:t>
                            </w:r>
                            <w:r w:rsidRPr="006E28E8">
                              <w:t xml:space="preserve">patient based on current literature and consensus statements. </w:t>
                            </w:r>
                            <w:r>
                              <w:t>At its core, t</w:t>
                            </w:r>
                            <w:r w:rsidRPr="006E28E8">
                              <w:t>he role of a Critical Care Pharmacist is to</w:t>
                            </w:r>
                            <w:r>
                              <w:t xml:space="preserve"> provide patient-centered care, so as the pharmacotherapy expert</w:t>
                            </w:r>
                            <w:r w:rsidRPr="006E28E8">
                              <w:t xml:space="preserve">, </w:t>
                            </w:r>
                            <w:r>
                              <w:t xml:space="preserve">he or she </w:t>
                            </w:r>
                            <w:r w:rsidRPr="006E28E8">
                              <w:t>must be willing to educate physicians, nurses, oth</w:t>
                            </w:r>
                            <w:r>
                              <w:t>er pharmacists, patients, and other members of the healthcare team</w:t>
                            </w:r>
                            <w:r w:rsidRPr="006E28E8">
                              <w:t xml:space="preserve"> regarding ph</w:t>
                            </w:r>
                            <w:r>
                              <w:t>armacotherapy decision making. </w:t>
                            </w:r>
                            <w:r w:rsidRPr="006E28E8">
                              <w:t xml:space="preserve">Additionally, critical care pharmacists participate in more formalized education to allied health professionals in the form of </w:t>
                            </w:r>
                            <w:r>
                              <w:t>in-</w:t>
                            </w:r>
                            <w:r w:rsidRPr="006E28E8">
                              <w:t xml:space="preserve">services and continuing education programs.  </w:t>
                            </w:r>
                          </w:p>
                          <w:p w14:paraId="13ED08B9" w14:textId="460A68A4" w:rsidR="001F00BB" w:rsidRPr="006E28E8" w:rsidRDefault="001F00BB" w:rsidP="006E28E8">
                            <w:pPr>
                              <w:shd w:val="clear" w:color="auto" w:fill="FFFFFF"/>
                              <w:spacing w:after="0"/>
                              <w:ind w:firstLine="446"/>
                              <w:rPr>
                                <w:rFonts w:ascii="Calibri" w:eastAsia="Times New Roman" w:hAnsi="Calibri" w:cs="Times New Roman"/>
                                <w:color w:val="1F497D"/>
                                <w:shd w:val="clear" w:color="auto" w:fill="FFFFFF"/>
                              </w:rPr>
                            </w:pPr>
                            <w:r w:rsidRPr="00185D1A">
                              <w:t xml:space="preserve">On top of his position as a Critical Care Clinical Pharmacist, Dr. Benedict is an </w:t>
                            </w:r>
                            <w:r w:rsidRPr="00185D1A">
                              <w:rPr>
                                <w:rFonts w:eastAsia="Times New Roman" w:cs="Times New Roman"/>
                              </w:rPr>
                              <w:t xml:space="preserve">Associate Professor within the Department of Pharmacy &amp; Therapeutics at Pitt. Consequently, there are research, teaching, and service requirements that </w:t>
                            </w:r>
                            <w:r w:rsidR="00470596" w:rsidRPr="00185D1A">
                              <w:rPr>
                                <w:rFonts w:eastAsia="Times New Roman" w:cs="Times New Roman"/>
                              </w:rPr>
                              <w:t xml:space="preserve">align with his critical care acumen and </w:t>
                            </w:r>
                            <w:r w:rsidRPr="00185D1A">
                              <w:rPr>
                                <w:rFonts w:eastAsia="Times New Roman" w:cs="Times New Roman"/>
                              </w:rPr>
                              <w:t>accompany his patient care responsibilities. Dr. Benedict indicated that th</w:t>
                            </w:r>
                            <w:r w:rsidR="00470596" w:rsidRPr="00185D1A">
                              <w:rPr>
                                <w:rFonts w:eastAsia="Times New Roman" w:cs="Times New Roman"/>
                              </w:rPr>
                              <w:t>ese responsibilities are</w:t>
                            </w:r>
                            <w:r w:rsidRPr="00185D1A">
                              <w:rPr>
                                <w:rFonts w:eastAsia="Times New Roman" w:cs="Times New Roman"/>
                              </w:rPr>
                              <w:t xml:space="preserve"> specific to his position—not all critical care positions are </w:t>
                            </w:r>
                            <w:r w:rsidR="00470596" w:rsidRPr="00185D1A">
                              <w:rPr>
                                <w:rFonts w:eastAsia="Times New Roman" w:cs="Times New Roman"/>
                              </w:rPr>
                              <w:t>affiliated</w:t>
                            </w:r>
                            <w:r w:rsidRPr="00185D1A">
                              <w:rPr>
                                <w:rFonts w:eastAsia="Times New Roman" w:cs="Times New Roman"/>
                              </w:rPr>
                              <w:t xml:space="preserve"> with a faculty appointment. Instead, many critical care pharmacists work for hospitals and have hospital-based roles that accompany their clinical responsibilities.</w:t>
                            </w:r>
                            <w:r w:rsidRPr="00D63BF5">
                              <w:rPr>
                                <w:rFonts w:eastAsia="Times New Roman" w:cs="Times New Roman"/>
                              </w:rPr>
                              <w:t xml:space="preserve"> </w:t>
                            </w:r>
                          </w:p>
                          <w:p w14:paraId="18B72DEF" w14:textId="77777777" w:rsidR="001F00BB" w:rsidRPr="00D63BF5" w:rsidRDefault="001F00BB" w:rsidP="0069659D">
                            <w:pPr>
                              <w:spacing w:after="0"/>
                              <w:ind w:right="-90" w:firstLine="450"/>
                            </w:pPr>
                          </w:p>
                          <w:p w14:paraId="50CA8829" w14:textId="77777777" w:rsidR="001F00BB" w:rsidRPr="00D63BF5" w:rsidRDefault="001F00BB" w:rsidP="0069659D">
                            <w:pPr>
                              <w:pStyle w:val="BodyText"/>
                              <w:spacing w:after="0"/>
                              <w:ind w:right="-90" w:firstLine="45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5" type="#_x0000_t202" style="position:absolute;margin-left:66.1pt;margin-top:152.65pt;width:153.4pt;height:221.9pt;z-index:25171667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MH7tUCAAAh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" mv:complextextbox="1" filled="f" stroked="f">
                <v:textbox style="mso-next-textbox:#Text Box 27">
                  <w:txbxContent>
                    <w:p w14:paraId="2D4A964C" w14:textId="675A9E80" w:rsidR="001F00BB" w:rsidRPr="00D63BF5" w:rsidRDefault="001F00BB" w:rsidP="0069659D">
                      <w:pPr>
                        <w:spacing w:after="0"/>
                        <w:ind w:right="-90" w:firstLine="450"/>
                      </w:pPr>
                      <w:r w:rsidRPr="00D63BF5">
                        <w:t xml:space="preserve">As a Critical Care Clinical Pharmacist, Dr. Benedict’s career includes daily patient care. Consequently, some of his primary responsibilities include daily patient assessment, recommendation development, and patient care rounds as part of an interprofessional team. He also spends time educating and discussing treatment plans with both patients and their families. Additionally, Dr. Benedict is responsible for providing drug information and patient recommendation </w:t>
                      </w:r>
                      <w:r w:rsidRPr="00185D1A">
                        <w:t>communication and follow-up</w:t>
                      </w:r>
                      <w:r w:rsidR="00470596" w:rsidRPr="00185D1A">
                        <w:t xml:space="preserve"> as the pharmacotherapy expert of the team</w:t>
                      </w:r>
                      <w:r w:rsidRPr="00185D1A">
                        <w:t>.</w:t>
                      </w:r>
                      <w:r w:rsidRPr="00D63BF5">
                        <w:t xml:space="preserve"> </w:t>
                      </w:r>
                    </w:p>
                    <w:p w14:paraId="297F6844" w14:textId="6AAC6765" w:rsidR="001F00BB" w:rsidRDefault="001F00BB" w:rsidP="006E28E8">
                      <w:pPr>
                        <w:shd w:val="clear" w:color="auto" w:fill="FFFFFF"/>
                        <w:spacing w:after="0"/>
                        <w:ind w:firstLine="446"/>
                        <w:rPr>
                          <w:rFonts w:ascii="Calibri" w:eastAsia="Times New Roman" w:hAnsi="Calibri" w:cs="Times New Roman"/>
                          <w:color w:val="1F497D"/>
                          <w:shd w:val="clear" w:color="auto" w:fill="FFFFFF"/>
                        </w:rPr>
                      </w:pPr>
                      <w:r w:rsidRPr="00D63BF5">
                        <w:t>In addition to his responsibility to hi</w:t>
                      </w:r>
                      <w:r>
                        <w:t>s patients, Dr. Benedict is</w:t>
                      </w:r>
                      <w:r w:rsidRPr="00D63BF5">
                        <w:t xml:space="preserve"> responsible for extensive collaboration within a healthcare team. </w:t>
                      </w:r>
                      <w:r>
                        <w:t xml:space="preserve">Dr. Benedict explained that each day </w:t>
                      </w:r>
                      <w:r w:rsidRPr="006E28E8">
                        <w:t xml:space="preserve">of patient care rounds provides opportunities for the critical care pharmacist to train other healthcare providers regarding available evidence and/or clinical experience with specific pharmacotherapy decisions.  For example, the pharmacist might explain why one antibiotic might be more effective for a patient than another, or why a specific sedative might be </w:t>
                      </w:r>
                      <w:r>
                        <w:t xml:space="preserve">more safe and effective in a given </w:t>
                      </w:r>
                      <w:r w:rsidRPr="006E28E8">
                        <w:t xml:space="preserve">patient based on current literature and consensus statements. </w:t>
                      </w:r>
                      <w:r>
                        <w:t>At its core, t</w:t>
                      </w:r>
                      <w:r w:rsidRPr="006E28E8">
                        <w:t>he role of a Critical Care Pharmacist is to</w:t>
                      </w:r>
                      <w:r>
                        <w:t xml:space="preserve"> provide patient-centered care, so as the pharmacotherapy expert</w:t>
                      </w:r>
                      <w:r w:rsidRPr="006E28E8">
                        <w:t xml:space="preserve">, </w:t>
                      </w:r>
                      <w:r>
                        <w:t xml:space="preserve">he or she </w:t>
                      </w:r>
                      <w:r w:rsidRPr="006E28E8">
                        <w:t>must be willing to educate physicians, nurses, oth</w:t>
                      </w:r>
                      <w:r>
                        <w:t>er pharmacists, patients, and other members of the healthcare team</w:t>
                      </w:r>
                      <w:r w:rsidRPr="006E28E8">
                        <w:t xml:space="preserve"> regarding ph</w:t>
                      </w:r>
                      <w:r>
                        <w:t>armacotherapy decision making. </w:t>
                      </w:r>
                      <w:r w:rsidRPr="006E28E8">
                        <w:t xml:space="preserve">Additionally, critical care pharmacists participate in more formalized education to allied health professionals in the form of </w:t>
                      </w:r>
                      <w:r>
                        <w:t>in-</w:t>
                      </w:r>
                      <w:r w:rsidRPr="006E28E8">
                        <w:t xml:space="preserve">services and continuing education programs.  </w:t>
                      </w:r>
                    </w:p>
                    <w:p w14:paraId="13ED08B9" w14:textId="460A68A4" w:rsidR="001F00BB" w:rsidRPr="006E28E8" w:rsidRDefault="001F00BB" w:rsidP="006E28E8">
                      <w:pPr>
                        <w:shd w:val="clear" w:color="auto" w:fill="FFFFFF"/>
                        <w:spacing w:after="0"/>
                        <w:ind w:firstLine="446"/>
                        <w:rPr>
                          <w:rFonts w:ascii="Calibri" w:eastAsia="Times New Roman" w:hAnsi="Calibri" w:cs="Times New Roman"/>
                          <w:color w:val="1F497D"/>
                          <w:shd w:val="clear" w:color="auto" w:fill="FFFFFF"/>
                        </w:rPr>
                      </w:pPr>
                      <w:r w:rsidRPr="00185D1A">
                        <w:t xml:space="preserve">On top of his position as a Critical Care Clinical Pharmacist, Dr. Benedict is an </w:t>
                      </w:r>
                      <w:r w:rsidRPr="00185D1A">
                        <w:rPr>
                          <w:rFonts w:eastAsia="Times New Roman" w:cs="Times New Roman"/>
                        </w:rPr>
                        <w:t xml:space="preserve">Associate Professor within the Department of Pharmacy &amp; Therapeutics at Pitt. Consequently, there are research, teaching, and service requirements that </w:t>
                      </w:r>
                      <w:r w:rsidR="00470596" w:rsidRPr="00185D1A">
                        <w:rPr>
                          <w:rFonts w:eastAsia="Times New Roman" w:cs="Times New Roman"/>
                        </w:rPr>
                        <w:t xml:space="preserve">align with his critical care acumen and </w:t>
                      </w:r>
                      <w:r w:rsidRPr="00185D1A">
                        <w:rPr>
                          <w:rFonts w:eastAsia="Times New Roman" w:cs="Times New Roman"/>
                        </w:rPr>
                        <w:t>accompany his patient care responsibilities. Dr. Benedict indicated that th</w:t>
                      </w:r>
                      <w:r w:rsidR="00470596" w:rsidRPr="00185D1A">
                        <w:rPr>
                          <w:rFonts w:eastAsia="Times New Roman" w:cs="Times New Roman"/>
                        </w:rPr>
                        <w:t>ese responsibilities are</w:t>
                      </w:r>
                      <w:r w:rsidRPr="00185D1A">
                        <w:rPr>
                          <w:rFonts w:eastAsia="Times New Roman" w:cs="Times New Roman"/>
                        </w:rPr>
                        <w:t xml:space="preserve"> specific to his position—not all critical care positions are </w:t>
                      </w:r>
                      <w:r w:rsidR="00470596" w:rsidRPr="00185D1A">
                        <w:rPr>
                          <w:rFonts w:eastAsia="Times New Roman" w:cs="Times New Roman"/>
                        </w:rPr>
                        <w:t>affiliated</w:t>
                      </w:r>
                      <w:r w:rsidRPr="00185D1A">
                        <w:rPr>
                          <w:rFonts w:eastAsia="Times New Roman" w:cs="Times New Roman"/>
                        </w:rPr>
                        <w:t xml:space="preserve"> with a faculty appointment. Instead, many critical care pharmacists work for hospitals and have hospital-based roles that accompany their clinical responsibilities.</w:t>
                      </w:r>
                      <w:r w:rsidRPr="00D63BF5">
                        <w:rPr>
                          <w:rFonts w:eastAsia="Times New Roman" w:cs="Times New Roman"/>
                        </w:rPr>
                        <w:t xml:space="preserve"> </w:t>
                      </w:r>
                    </w:p>
                    <w:p w14:paraId="18B72DEF" w14:textId="77777777" w:rsidR="001F00BB" w:rsidRPr="00D63BF5" w:rsidRDefault="001F00BB" w:rsidP="0069659D">
                      <w:pPr>
                        <w:spacing w:after="0"/>
                        <w:ind w:right="-90" w:firstLine="450"/>
                      </w:pPr>
                    </w:p>
                    <w:p w14:paraId="50CA8829" w14:textId="77777777" w:rsidR="001F00BB" w:rsidRPr="00D63BF5" w:rsidRDefault="001F00BB" w:rsidP="0069659D">
                      <w:pPr>
                        <w:pStyle w:val="BodyText"/>
                        <w:spacing w:after="0"/>
                        <w:ind w:right="-90" w:firstLine="450"/>
                        <w:rPr>
                          <w:sz w:val="24"/>
                        </w:rPr>
                      </w:pPr>
                    </w:p>
                  </w:txbxContent>
                </v:textbox>
                <w10:wrap type="through" anchorx="page" anchory="page"/>
              </v:shape>
            </w:pict>
          </mc:Fallback>
        </mc:AlternateContent>
      </w:r>
      <w:r w:rsidR="009C456F">
        <w:br w:type="page"/>
      </w:r>
      <w:r w:rsidR="00185D1A">
        <w:rPr>
          <w:noProof/>
        </w:rPr>
        <w:lastRenderedPageBreak/>
        <mc:AlternateContent>
          <mc:Choice Requires="wps">
            <w:drawing>
              <wp:anchor distT="0" distB="0" distL="114300" distR="114300" simplePos="0" relativeHeight="251658282" behindDoc="0" locked="0" layoutInCell="1" allowOverlap="1" wp14:anchorId="6B99FFB4" wp14:editId="18124540">
                <wp:simplePos x="0" y="0"/>
                <wp:positionH relativeFrom="page">
                  <wp:posOffset>892810</wp:posOffset>
                </wp:positionH>
                <wp:positionV relativeFrom="page">
                  <wp:posOffset>1914525</wp:posOffset>
                </wp:positionV>
                <wp:extent cx="2993390" cy="4958715"/>
                <wp:effectExtent l="0" t="0" r="0" b="19685"/>
                <wp:wrapThrough wrapText="bothSides">
                  <wp:wrapPolygon edited="0">
                    <wp:start x="183" y="0"/>
                    <wp:lineTo x="183" y="21575"/>
                    <wp:lineTo x="21261" y="21575"/>
                    <wp:lineTo x="21261" y="0"/>
                    <wp:lineTo x="183" y="0"/>
                  </wp:wrapPolygon>
                </wp:wrapThrough>
                <wp:docPr id="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495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7158BF" w14:textId="432F8C15" w:rsidR="001F00BB" w:rsidRPr="007103C6" w:rsidRDefault="001F00BB" w:rsidP="00047CF0">
                            <w:pPr>
                              <w:spacing w:after="0"/>
                              <w:ind w:firstLine="274"/>
                            </w:pPr>
                            <w:r w:rsidRPr="007103C6">
                              <w:rPr>
                                <w:rFonts w:asciiTheme="majorHAnsi" w:eastAsia="Times New Roman" w:hAnsiTheme="majorHAnsi" w:cs="Arial"/>
                                <w:iCs/>
                                <w:color w:val="000000"/>
                              </w:rPr>
                              <w:t xml:space="preserve"> </w:t>
                            </w:r>
                            <w:r w:rsidRPr="007103C6">
                              <w:t>Dr. Benedict practices at UPMC Presbyterian hospital in a Level 1 surgical/trauma ICU. The ICU holds 22 beds, and the patient population is generally severely ill. Patients are 18 years or older and admitted following a surgical or traumatic event.</w:t>
                            </w:r>
                          </w:p>
                          <w:p w14:paraId="57A85550" w14:textId="21E9DF57" w:rsidR="001F00BB" w:rsidRPr="007103C6" w:rsidRDefault="001F00BB" w:rsidP="00047CF0">
                            <w:pPr>
                              <w:spacing w:after="0"/>
                              <w:ind w:firstLine="274"/>
                            </w:pPr>
                            <w:r w:rsidRPr="007103C6">
                              <w:t xml:space="preserve">Dr. Benedict </w:t>
                            </w:r>
                            <w:r w:rsidRPr="00185D1A">
                              <w:t xml:space="preserve">listed several disease states that he commonly </w:t>
                            </w:r>
                            <w:r w:rsidR="00036DEE" w:rsidRPr="00185D1A">
                              <w:t>encounters</w:t>
                            </w:r>
                            <w:r w:rsidRPr="00185D1A">
                              <w:t>, including pneumonia (</w:t>
                            </w:r>
                            <w:r w:rsidR="00036DEE" w:rsidRPr="00185D1A">
                              <w:t>community/</w:t>
                            </w:r>
                            <w:r w:rsidRPr="00185D1A">
                              <w:t>hospital/ventilator-associated), sepsis, thromboembolism</w:t>
                            </w:r>
                            <w:r w:rsidRPr="007103C6">
                              <w:t>, pain, agitation, delirium, hyperglycemia, alcohol withdrawal, renal disease, fluid management and electrolyte abnormalities.</w:t>
                            </w:r>
                          </w:p>
                          <w:p w14:paraId="3DC77F26" w14:textId="29E79FF1" w:rsidR="001F00BB" w:rsidRPr="007103C6" w:rsidRDefault="001F00BB" w:rsidP="00047CF0">
                            <w:pPr>
                              <w:spacing w:after="0"/>
                              <w:ind w:firstLine="274"/>
                            </w:pPr>
                            <w:r w:rsidRPr="007103C6">
                              <w:t xml:space="preserve">With such sick patients requiring care, it’s not surprising that Dr. Benedict does not work alone. His healthcare team is </w:t>
                            </w:r>
                            <w:r w:rsidRPr="00185D1A">
                              <w:t>extensive</w:t>
                            </w:r>
                            <w:r w:rsidR="00036DEE" w:rsidRPr="00185D1A">
                              <w:t xml:space="preserve">. </w:t>
                            </w:r>
                            <w:r w:rsidR="00185D1A" w:rsidRPr="00185D1A">
                              <w:t xml:space="preserve">A </w:t>
                            </w:r>
                            <w:r w:rsidRPr="00185D1A">
                              <w:t xml:space="preserve">typical Critical Care medicine team within his ICU consists of one Critical Care attending physician, one Critical Care fellow, two </w:t>
                            </w:r>
                            <w:r w:rsidR="00036DEE" w:rsidRPr="00185D1A">
                              <w:t xml:space="preserve">– three </w:t>
                            </w:r>
                            <w:r w:rsidRPr="00185D1A">
                              <w:t>medical residents, and one or more medical student</w:t>
                            </w:r>
                            <w:r w:rsidRPr="00185D1A">
                              <w:rPr>
                                <w:strike/>
                              </w:rPr>
                              <w:t>s</w:t>
                            </w:r>
                            <w:r w:rsidRPr="00185D1A">
                              <w:t xml:space="preserve">. </w:t>
                            </w:r>
                            <w:r w:rsidR="00036DEE" w:rsidRPr="00185D1A">
                              <w:t>The</w:t>
                            </w:r>
                            <w:r w:rsidRPr="00185D1A">
                              <w:t xml:space="preserve"> team</w:t>
                            </w:r>
                            <w:r w:rsidR="00036DEE" w:rsidRPr="00185D1A">
                              <w:t>s</w:t>
                            </w:r>
                            <w:r w:rsidRPr="007103C6">
                              <w:t xml:space="preserve"> </w:t>
                            </w:r>
                            <w:r w:rsidR="00036DEE">
                              <w:t>also</w:t>
                            </w:r>
                            <w:r w:rsidRPr="007103C6">
                              <w:t xml:space="preserve"> include various other healthcare professionals, </w:t>
                            </w:r>
                            <w:r w:rsidR="00185D1A">
                              <w:t xml:space="preserve">such as </w:t>
                            </w:r>
                            <w:r w:rsidRPr="007103C6">
                              <w:t xml:space="preserve">respiratory therapists, dieticians, and social workers, to name a few. </w:t>
                            </w:r>
                          </w:p>
                          <w:p w14:paraId="0ED371DE" w14:textId="3D88A24F" w:rsidR="001F00BB" w:rsidRPr="007103C6" w:rsidRDefault="001F00BB" w:rsidP="006E444C">
                            <w:pPr>
                              <w:pStyle w:val="BodyText"/>
                              <w:rPr>
                                <w:rFonts w:asciiTheme="majorHAnsi" w:eastAsia="Times New Roman" w:hAnsiTheme="majorHAnsi" w:cs="Arial"/>
                                <w:iCs/>
                                <w:color w:val="000000"/>
                                <w:sz w:val="24"/>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98" o:spid="_x0000_s1046" type="#_x0000_t202" style="position:absolute;margin-left:70.3pt;margin-top:150.75pt;width:235.7pt;height:390.45pt;z-index:25165828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KcDSoDAAAABw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" mv:complextextbox="1" filled="f" stroked="f">
                <v:textbox inset=",0,,0">
                  <w:txbxContent>
                    <w:p w14:paraId="057158BF" w14:textId="432F8C15" w:rsidR="001F00BB" w:rsidRPr="007103C6" w:rsidRDefault="001F00BB" w:rsidP="00047CF0">
                      <w:pPr>
                        <w:spacing w:after="0"/>
                        <w:ind w:firstLine="274"/>
                      </w:pPr>
                      <w:r w:rsidRPr="007103C6">
                        <w:rPr>
                          <w:rFonts w:asciiTheme="majorHAnsi" w:eastAsia="Times New Roman" w:hAnsiTheme="majorHAnsi" w:cs="Arial"/>
                          <w:iCs/>
                          <w:color w:val="000000"/>
                        </w:rPr>
                        <w:t xml:space="preserve"> </w:t>
                      </w:r>
                      <w:r w:rsidRPr="007103C6">
                        <w:t>Dr. Benedict practices at UPMC Presbyterian hospital in a Level 1 surgical/trauma ICU. The ICU holds 22 beds, and the patient population is generally severely ill. Patients are 18 years or older and admitted following a surgical or traumatic event.</w:t>
                      </w:r>
                    </w:p>
                    <w:p w14:paraId="57A85550" w14:textId="21E9DF57" w:rsidR="001F00BB" w:rsidRPr="007103C6" w:rsidRDefault="001F00BB" w:rsidP="00047CF0">
                      <w:pPr>
                        <w:spacing w:after="0"/>
                        <w:ind w:firstLine="274"/>
                      </w:pPr>
                      <w:r w:rsidRPr="007103C6">
                        <w:t xml:space="preserve">Dr. Benedict </w:t>
                      </w:r>
                      <w:r w:rsidRPr="00185D1A">
                        <w:t xml:space="preserve">listed several disease states that he commonly </w:t>
                      </w:r>
                      <w:r w:rsidR="00036DEE" w:rsidRPr="00185D1A">
                        <w:t>encounters</w:t>
                      </w:r>
                      <w:r w:rsidRPr="00185D1A">
                        <w:t>, including pneumonia (</w:t>
                      </w:r>
                      <w:r w:rsidR="00036DEE" w:rsidRPr="00185D1A">
                        <w:t>community/</w:t>
                      </w:r>
                      <w:r w:rsidRPr="00185D1A">
                        <w:t>hospital/ventilator-associated), sepsis, thromboembolism</w:t>
                      </w:r>
                      <w:r w:rsidRPr="007103C6">
                        <w:t>, pain, agitation, delirium, hyperglycemia, alcohol withdrawal, renal disease, fluid management and electrolyte abnormalities.</w:t>
                      </w:r>
                    </w:p>
                    <w:p w14:paraId="3DC77F26" w14:textId="29E79FF1" w:rsidR="001F00BB" w:rsidRPr="007103C6" w:rsidRDefault="001F00BB" w:rsidP="00047CF0">
                      <w:pPr>
                        <w:spacing w:after="0"/>
                        <w:ind w:firstLine="274"/>
                      </w:pPr>
                      <w:r w:rsidRPr="007103C6">
                        <w:t xml:space="preserve">With such sick patients requiring care, it’s not surprising that Dr. Benedict does not work alone. His healthcare team is </w:t>
                      </w:r>
                      <w:r w:rsidRPr="00185D1A">
                        <w:t>extensive</w:t>
                      </w:r>
                      <w:r w:rsidR="00036DEE" w:rsidRPr="00185D1A">
                        <w:t xml:space="preserve">. </w:t>
                      </w:r>
                      <w:r w:rsidR="00185D1A" w:rsidRPr="00185D1A">
                        <w:t xml:space="preserve">A </w:t>
                      </w:r>
                      <w:r w:rsidRPr="00185D1A">
                        <w:t xml:space="preserve">typical Critical Care medicine team within his ICU consists of one Critical Care attending physician, one Critical Care fellow, two </w:t>
                      </w:r>
                      <w:r w:rsidR="00036DEE" w:rsidRPr="00185D1A">
                        <w:t xml:space="preserve">– three </w:t>
                      </w:r>
                      <w:r w:rsidRPr="00185D1A">
                        <w:t>medical residents, and one or more medical student</w:t>
                      </w:r>
                      <w:r w:rsidRPr="00185D1A">
                        <w:rPr>
                          <w:strike/>
                        </w:rPr>
                        <w:t>s</w:t>
                      </w:r>
                      <w:r w:rsidRPr="00185D1A">
                        <w:t xml:space="preserve">. </w:t>
                      </w:r>
                      <w:r w:rsidR="00036DEE" w:rsidRPr="00185D1A">
                        <w:t>The</w:t>
                      </w:r>
                      <w:r w:rsidRPr="00185D1A">
                        <w:t xml:space="preserve"> team</w:t>
                      </w:r>
                      <w:r w:rsidR="00036DEE" w:rsidRPr="00185D1A">
                        <w:t>s</w:t>
                      </w:r>
                      <w:r w:rsidRPr="007103C6">
                        <w:t xml:space="preserve"> </w:t>
                      </w:r>
                      <w:r w:rsidR="00036DEE">
                        <w:t>also</w:t>
                      </w:r>
                      <w:r w:rsidRPr="007103C6">
                        <w:t xml:space="preserve"> include various other healthcare professionals, </w:t>
                      </w:r>
                      <w:r w:rsidR="00185D1A">
                        <w:t xml:space="preserve">such as </w:t>
                      </w:r>
                      <w:r w:rsidRPr="007103C6">
                        <w:t xml:space="preserve">respiratory therapists, dieticians, and social workers, to name a few. </w:t>
                      </w:r>
                    </w:p>
                    <w:p w14:paraId="0ED371DE" w14:textId="3D88A24F" w:rsidR="001F00BB" w:rsidRPr="007103C6" w:rsidRDefault="001F00BB" w:rsidP="006E444C">
                      <w:pPr>
                        <w:pStyle w:val="BodyText"/>
                        <w:rPr>
                          <w:rFonts w:asciiTheme="majorHAnsi" w:eastAsia="Times New Roman" w:hAnsiTheme="majorHAnsi" w:cs="Arial"/>
                          <w:iCs/>
                          <w:color w:val="000000"/>
                          <w:sz w:val="24"/>
                        </w:rPr>
                      </w:pPr>
                    </w:p>
                  </w:txbxContent>
                </v:textbox>
                <w10:wrap type="through" anchorx="page" anchory="page"/>
              </v:shape>
            </w:pict>
          </mc:Fallback>
        </mc:AlternateContent>
      </w:r>
      <w:r w:rsidR="001F00BB">
        <w:rPr>
          <w:noProof/>
        </w:rPr>
        <mc:AlternateContent>
          <mc:Choice Requires="wps">
            <w:drawing>
              <wp:anchor distT="0" distB="0" distL="114300" distR="114300" simplePos="0" relativeHeight="251693127" behindDoc="0" locked="0" layoutInCell="1" allowOverlap="1" wp14:anchorId="5E96FC69" wp14:editId="31EB57B9">
                <wp:simplePos x="0" y="0"/>
                <wp:positionH relativeFrom="page">
                  <wp:posOffset>4298315</wp:posOffset>
                </wp:positionH>
                <wp:positionV relativeFrom="page">
                  <wp:posOffset>1823720</wp:posOffset>
                </wp:positionV>
                <wp:extent cx="2586990" cy="2809240"/>
                <wp:effectExtent l="0" t="0" r="0" b="10160"/>
                <wp:wrapThrough wrapText="bothSides">
                  <wp:wrapPolygon edited="0">
                    <wp:start x="212" y="0"/>
                    <wp:lineTo x="212" y="21483"/>
                    <wp:lineTo x="21208" y="21483"/>
                    <wp:lineTo x="21208" y="0"/>
                    <wp:lineTo x="212" y="0"/>
                  </wp:wrapPolygon>
                </wp:wrapThrough>
                <wp:docPr id="97" name="Text Box 97"/>
                <wp:cNvGraphicFramePr/>
                <a:graphic xmlns:a="http://schemas.openxmlformats.org/drawingml/2006/main">
                  <a:graphicData uri="http://schemas.microsoft.com/office/word/2010/wordprocessingShape">
                    <wps:wsp>
                      <wps:cNvSpPr txBox="1"/>
                      <wps:spPr>
                        <a:xfrm>
                          <a:off x="0" y="0"/>
                          <a:ext cx="2586990" cy="2809240"/>
                        </a:xfrm>
                        <a:prstGeom prst="rect">
                          <a:avLst/>
                        </a:prstGeom>
                        <a:noFill/>
                        <a:ln>
                          <a:noFill/>
                        </a:ln>
                        <a:effectLst/>
                        <a:extLst>
                          <a:ext uri="{C572A759-6A51-4108-AA02-DFA0A04FC94B}">
                            <ma14:wrappingTextBoxFlag xmlns:ma14="http://schemas.microsoft.com/office/mac/drawingml/2011/main" val="1"/>
                          </a:ext>
                        </a:extLst>
                      </wps:spPr>
                      <wps:txbx>
                        <w:txbxContent>
                          <w:p w14:paraId="75FC3420" w14:textId="57AD2A30" w:rsidR="001F00BB" w:rsidRDefault="001F00BB" w:rsidP="002B64EB">
                            <w:pPr>
                              <w:jc w:val="center"/>
                              <w:rPr>
                                <w:rFonts w:asciiTheme="majorHAnsi" w:eastAsia="Times New Roman" w:hAnsiTheme="majorHAnsi" w:cs="Times New Roman"/>
                                <w:iCs/>
                                <w:color w:val="000000"/>
                                <w:sz w:val="28"/>
                                <w:szCs w:val="22"/>
                              </w:rPr>
                            </w:pPr>
                            <w:r w:rsidRPr="00185D1A">
                              <w:rPr>
                                <w:rFonts w:asciiTheme="majorHAnsi" w:eastAsia="Times New Roman" w:hAnsiTheme="majorHAnsi" w:cs="Times New Roman"/>
                                <w:b/>
                                <w:iCs/>
                                <w:color w:val="580101" w:themeColor="accent2"/>
                                <w:sz w:val="28"/>
                                <w:szCs w:val="22"/>
                              </w:rPr>
                              <w:t>Yes!</w:t>
                            </w:r>
                            <w:r w:rsidRPr="00185D1A">
                              <w:rPr>
                                <w:rFonts w:asciiTheme="majorHAnsi" w:eastAsia="Times New Roman" w:hAnsiTheme="majorHAnsi" w:cs="Times New Roman"/>
                                <w:iCs/>
                                <w:color w:val="000000"/>
                                <w:sz w:val="28"/>
                                <w:szCs w:val="22"/>
                              </w:rPr>
                              <w:t xml:space="preserve"> Availability in Critical Care Pharmacy is growing. </w:t>
                            </w:r>
                            <w:r w:rsidR="00036DEE" w:rsidRPr="00185D1A">
                              <w:rPr>
                                <w:rFonts w:asciiTheme="majorHAnsi" w:eastAsia="Times New Roman" w:hAnsiTheme="majorHAnsi" w:cs="Times New Roman"/>
                                <w:iCs/>
                                <w:color w:val="000000"/>
                                <w:sz w:val="28"/>
                                <w:szCs w:val="22"/>
                              </w:rPr>
                              <w:t>Many</w:t>
                            </w:r>
                            <w:r w:rsidRPr="00185D1A">
                              <w:rPr>
                                <w:rFonts w:asciiTheme="majorHAnsi" w:eastAsia="Times New Roman" w:hAnsiTheme="majorHAnsi" w:cs="Times New Roman"/>
                                <w:iCs/>
                                <w:color w:val="000000"/>
                                <w:sz w:val="28"/>
                                <w:szCs w:val="22"/>
                              </w:rPr>
                              <w:t xml:space="preserve"> hospitals are attempting to integrate pharmacist clinicians into all </w:t>
                            </w:r>
                            <w:r w:rsidR="00036DEE" w:rsidRPr="00185D1A">
                              <w:rPr>
                                <w:rFonts w:asciiTheme="majorHAnsi" w:eastAsia="Times New Roman" w:hAnsiTheme="majorHAnsi" w:cs="Times New Roman"/>
                                <w:iCs/>
                                <w:color w:val="000000"/>
                                <w:sz w:val="28"/>
                                <w:szCs w:val="22"/>
                              </w:rPr>
                              <w:t>ICUs</w:t>
                            </w:r>
                            <w:r w:rsidRPr="00185D1A">
                              <w:rPr>
                                <w:rFonts w:asciiTheme="majorHAnsi" w:eastAsia="Times New Roman" w:hAnsiTheme="majorHAnsi" w:cs="Times New Roman"/>
                                <w:iCs/>
                                <w:color w:val="000000"/>
                                <w:sz w:val="28"/>
                                <w:szCs w:val="22"/>
                              </w:rPr>
                              <w:t xml:space="preserve"> within their facility.</w:t>
                            </w:r>
                            <w:r>
                              <w:rPr>
                                <w:rFonts w:asciiTheme="majorHAnsi" w:eastAsia="Times New Roman" w:hAnsiTheme="majorHAnsi" w:cs="Times New Roman"/>
                                <w:iCs/>
                                <w:color w:val="000000"/>
                                <w:sz w:val="28"/>
                                <w:szCs w:val="22"/>
                              </w:rPr>
                              <w:t xml:space="preserve"> </w:t>
                            </w:r>
                          </w:p>
                          <w:p w14:paraId="4CDE3BE4" w14:textId="16DA9246" w:rsidR="001F00BB" w:rsidRDefault="001F00BB" w:rsidP="002B64EB">
                            <w:pPr>
                              <w:jc w:val="center"/>
                              <w:rPr>
                                <w:noProof/>
                              </w:rPr>
                            </w:pPr>
                            <w:r>
                              <w:rPr>
                                <w:rFonts w:asciiTheme="majorHAnsi" w:eastAsia="Times New Roman" w:hAnsiTheme="majorHAnsi" w:cs="Times New Roman"/>
                                <w:b/>
                                <w:iCs/>
                                <w:color w:val="580101" w:themeColor="accent2"/>
                                <w:sz w:val="28"/>
                                <w:szCs w:val="22"/>
                              </w:rPr>
                              <w:t>Know your value:</w:t>
                            </w:r>
                            <w:r>
                              <w:rPr>
                                <w:rFonts w:asciiTheme="majorHAnsi" w:eastAsia="Times New Roman" w:hAnsiTheme="majorHAnsi" w:cs="Times New Roman"/>
                                <w:iCs/>
                                <w:color w:val="000000"/>
                                <w:sz w:val="28"/>
                                <w:szCs w:val="22"/>
                              </w:rPr>
                              <w:br/>
                              <w:t xml:space="preserve">Critical Care pharmacists enhance safe medication practices within a high-risk patient population—the critically 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38.45pt;margin-top:143.6pt;width:203.7pt;height:221.2pt;z-index:251693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" mv:complextextbox="1" filled="f" stroked="f">
                <v:textbox>
                  <w:txbxContent>
                    <w:p w14:paraId="75FC3420" w14:textId="57AD2A30" w:rsidR="001F00BB" w:rsidRDefault="001F00BB" w:rsidP="002B64EB">
                      <w:pPr>
                        <w:jc w:val="center"/>
                        <w:rPr>
                          <w:rFonts w:asciiTheme="majorHAnsi" w:eastAsia="Times New Roman" w:hAnsiTheme="majorHAnsi" w:cs="Times New Roman"/>
                          <w:iCs/>
                          <w:color w:val="000000"/>
                          <w:sz w:val="28"/>
                          <w:szCs w:val="22"/>
                        </w:rPr>
                      </w:pPr>
                      <w:r w:rsidRPr="00185D1A">
                        <w:rPr>
                          <w:rFonts w:asciiTheme="majorHAnsi" w:eastAsia="Times New Roman" w:hAnsiTheme="majorHAnsi" w:cs="Times New Roman"/>
                          <w:b/>
                          <w:iCs/>
                          <w:color w:val="580101" w:themeColor="accent2"/>
                          <w:sz w:val="28"/>
                          <w:szCs w:val="22"/>
                        </w:rPr>
                        <w:t>Yes!</w:t>
                      </w:r>
                      <w:r w:rsidRPr="00185D1A">
                        <w:rPr>
                          <w:rFonts w:asciiTheme="majorHAnsi" w:eastAsia="Times New Roman" w:hAnsiTheme="majorHAnsi" w:cs="Times New Roman"/>
                          <w:iCs/>
                          <w:color w:val="000000"/>
                          <w:sz w:val="28"/>
                          <w:szCs w:val="22"/>
                        </w:rPr>
                        <w:t xml:space="preserve"> Availability in Critical Care Pharmacy is growing. </w:t>
                      </w:r>
                      <w:r w:rsidR="00036DEE" w:rsidRPr="00185D1A">
                        <w:rPr>
                          <w:rFonts w:asciiTheme="majorHAnsi" w:eastAsia="Times New Roman" w:hAnsiTheme="majorHAnsi" w:cs="Times New Roman"/>
                          <w:iCs/>
                          <w:color w:val="000000"/>
                          <w:sz w:val="28"/>
                          <w:szCs w:val="22"/>
                        </w:rPr>
                        <w:t>Many</w:t>
                      </w:r>
                      <w:r w:rsidRPr="00185D1A">
                        <w:rPr>
                          <w:rFonts w:asciiTheme="majorHAnsi" w:eastAsia="Times New Roman" w:hAnsiTheme="majorHAnsi" w:cs="Times New Roman"/>
                          <w:iCs/>
                          <w:color w:val="000000"/>
                          <w:sz w:val="28"/>
                          <w:szCs w:val="22"/>
                        </w:rPr>
                        <w:t xml:space="preserve"> hospitals are attempting to integrate pharmacist clinicians into all </w:t>
                      </w:r>
                      <w:r w:rsidR="00036DEE" w:rsidRPr="00185D1A">
                        <w:rPr>
                          <w:rFonts w:asciiTheme="majorHAnsi" w:eastAsia="Times New Roman" w:hAnsiTheme="majorHAnsi" w:cs="Times New Roman"/>
                          <w:iCs/>
                          <w:color w:val="000000"/>
                          <w:sz w:val="28"/>
                          <w:szCs w:val="22"/>
                        </w:rPr>
                        <w:t>ICUs</w:t>
                      </w:r>
                      <w:r w:rsidRPr="00185D1A">
                        <w:rPr>
                          <w:rFonts w:asciiTheme="majorHAnsi" w:eastAsia="Times New Roman" w:hAnsiTheme="majorHAnsi" w:cs="Times New Roman"/>
                          <w:iCs/>
                          <w:color w:val="000000"/>
                          <w:sz w:val="28"/>
                          <w:szCs w:val="22"/>
                        </w:rPr>
                        <w:t xml:space="preserve"> within their facility.</w:t>
                      </w:r>
                      <w:r>
                        <w:rPr>
                          <w:rFonts w:asciiTheme="majorHAnsi" w:eastAsia="Times New Roman" w:hAnsiTheme="majorHAnsi" w:cs="Times New Roman"/>
                          <w:iCs/>
                          <w:color w:val="000000"/>
                          <w:sz w:val="28"/>
                          <w:szCs w:val="22"/>
                        </w:rPr>
                        <w:t xml:space="preserve"> </w:t>
                      </w:r>
                    </w:p>
                    <w:p w14:paraId="4CDE3BE4" w14:textId="16DA9246" w:rsidR="001F00BB" w:rsidRDefault="001F00BB" w:rsidP="002B64EB">
                      <w:pPr>
                        <w:jc w:val="center"/>
                        <w:rPr>
                          <w:noProof/>
                        </w:rPr>
                      </w:pPr>
                      <w:r>
                        <w:rPr>
                          <w:rFonts w:asciiTheme="majorHAnsi" w:eastAsia="Times New Roman" w:hAnsiTheme="majorHAnsi" w:cs="Times New Roman"/>
                          <w:b/>
                          <w:iCs/>
                          <w:color w:val="580101" w:themeColor="accent2"/>
                          <w:sz w:val="28"/>
                          <w:szCs w:val="22"/>
                        </w:rPr>
                        <w:t>Know your value:</w:t>
                      </w:r>
                      <w:r>
                        <w:rPr>
                          <w:rFonts w:asciiTheme="majorHAnsi" w:eastAsia="Times New Roman" w:hAnsiTheme="majorHAnsi" w:cs="Times New Roman"/>
                          <w:iCs/>
                          <w:color w:val="000000"/>
                          <w:sz w:val="28"/>
                          <w:szCs w:val="22"/>
                        </w:rPr>
                        <w:br/>
                        <w:t xml:space="preserve">Critical Care pharmacists enhance safe medication practices within a high-risk patient population—the critically ill. </w:t>
                      </w:r>
                    </w:p>
                  </w:txbxContent>
                </v:textbox>
                <w10:wrap type="through" anchorx="page" anchory="page"/>
              </v:shape>
            </w:pict>
          </mc:Fallback>
        </mc:AlternateContent>
      </w:r>
      <w:r w:rsidR="00F478CD">
        <w:rPr>
          <w:noProof/>
        </w:rPr>
        <mc:AlternateContent>
          <mc:Choice Requires="wps">
            <w:drawing>
              <wp:anchor distT="0" distB="0" distL="114300" distR="114300" simplePos="0" relativeHeight="251726919" behindDoc="0" locked="0" layoutInCell="1" allowOverlap="1" wp14:anchorId="144C5F5F" wp14:editId="66FEE5E4">
                <wp:simplePos x="0" y="0"/>
                <wp:positionH relativeFrom="page">
                  <wp:posOffset>4105910</wp:posOffset>
                </wp:positionH>
                <wp:positionV relativeFrom="page">
                  <wp:posOffset>6910070</wp:posOffset>
                </wp:positionV>
                <wp:extent cx="0" cy="2424430"/>
                <wp:effectExtent l="0" t="0" r="25400" b="13970"/>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443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2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3pt,544.1pt" to="323.3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" strokecolor="#ff7070 [1300]" strokeweight="1pt">
                <v:shadow opacity="22938f" mv:blur="38100f" offset="0,2pt"/>
                <w10:wrap anchorx="page" anchory="page"/>
              </v:line>
            </w:pict>
          </mc:Fallback>
        </mc:AlternateContent>
      </w:r>
      <w:r w:rsidR="00293124">
        <w:rPr>
          <w:noProof/>
        </w:rPr>
        <w:drawing>
          <wp:anchor distT="0" distB="0" distL="114300" distR="114300" simplePos="0" relativeHeight="251742279" behindDoc="0" locked="0" layoutInCell="1" allowOverlap="1" wp14:anchorId="640ADA9F" wp14:editId="5BC64134">
            <wp:simplePos x="0" y="0"/>
            <wp:positionH relativeFrom="page">
              <wp:posOffset>737870</wp:posOffset>
            </wp:positionH>
            <wp:positionV relativeFrom="page">
              <wp:posOffset>758825</wp:posOffset>
            </wp:positionV>
            <wp:extent cx="6294120" cy="347980"/>
            <wp:effectExtent l="0" t="0" r="5080" b="7620"/>
            <wp:wrapThrough wrapText="bothSides">
              <wp:wrapPolygon edited="0">
                <wp:start x="0" y="0"/>
                <wp:lineTo x="0" y="20496"/>
                <wp:lineTo x="21530" y="20496"/>
                <wp:lineTo x="21530"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4E">
        <w:rPr>
          <w:rFonts w:eastAsia="Times New Roman" w:cs="Times New Roman"/>
          <w:noProof/>
        </w:rPr>
        <w:drawing>
          <wp:anchor distT="0" distB="0" distL="114300" distR="114300" simplePos="0" relativeHeight="251737159" behindDoc="0" locked="0" layoutInCell="1" allowOverlap="1" wp14:anchorId="4F46BB01" wp14:editId="5FC05EE0">
            <wp:simplePos x="0" y="0"/>
            <wp:positionH relativeFrom="page">
              <wp:posOffset>4096385</wp:posOffset>
            </wp:positionH>
            <wp:positionV relativeFrom="page">
              <wp:posOffset>4837430</wp:posOffset>
            </wp:positionV>
            <wp:extent cx="2944495" cy="2081530"/>
            <wp:effectExtent l="0" t="0" r="1905" b="1270"/>
            <wp:wrapTight wrapText="bothSides">
              <wp:wrapPolygon edited="0">
                <wp:start x="0" y="0"/>
                <wp:lineTo x="0" y="21350"/>
                <wp:lineTo x="21428" y="21350"/>
                <wp:lineTo x="21428" y="0"/>
                <wp:lineTo x="0" y="0"/>
              </wp:wrapPolygon>
            </wp:wrapTight>
            <wp:docPr id="34" name="Picture 3" descr="http://media.salon.com/2013/08/hospital_hal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alon.com/2013/08/hospital_hallwa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5828"/>
                    <a:stretch/>
                  </pic:blipFill>
                  <pic:spPr bwMode="auto">
                    <a:xfrm>
                      <a:off x="0" y="0"/>
                      <a:ext cx="2944495" cy="208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54E">
        <w:rPr>
          <w:noProof/>
        </w:rPr>
        <mc:AlternateContent>
          <mc:Choice Requires="wps">
            <w:drawing>
              <wp:anchor distT="0" distB="0" distL="114300" distR="114300" simplePos="0" relativeHeight="251681863" behindDoc="0" locked="0" layoutInCell="1" allowOverlap="1" wp14:anchorId="72B7F8D0" wp14:editId="7204A24C">
                <wp:simplePos x="0" y="0"/>
                <wp:positionH relativeFrom="page">
                  <wp:posOffset>4096385</wp:posOffset>
                </wp:positionH>
                <wp:positionV relativeFrom="page">
                  <wp:posOffset>1143000</wp:posOffset>
                </wp:positionV>
                <wp:extent cx="2937510" cy="527050"/>
                <wp:effectExtent l="0" t="0" r="8890" b="6350"/>
                <wp:wrapThrough wrapText="bothSides">
                  <wp:wrapPolygon edited="0">
                    <wp:start x="0" y="0"/>
                    <wp:lineTo x="0" y="20819"/>
                    <wp:lineTo x="21479" y="20819"/>
                    <wp:lineTo x="21479" y="0"/>
                    <wp:lineTo x="0" y="0"/>
                  </wp:wrapPolygon>
                </wp:wrapThrough>
                <wp:docPr id="93" name="Rectangle 93"/>
                <wp:cNvGraphicFramePr/>
                <a:graphic xmlns:a="http://schemas.openxmlformats.org/drawingml/2006/main">
                  <a:graphicData uri="http://schemas.microsoft.com/office/word/2010/wordprocessingShape">
                    <wps:wsp>
                      <wps:cNvSpPr/>
                      <wps:spPr>
                        <a:xfrm>
                          <a:off x="0" y="0"/>
                          <a:ext cx="2937510" cy="527050"/>
                        </a:xfrm>
                        <a:prstGeom prst="rect">
                          <a:avLst/>
                        </a:prstGeom>
                        <a:solidFill>
                          <a:srgbClr val="4B5A60"/>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8D90E7" w14:textId="77777777" w:rsidR="001F00BB" w:rsidRPr="00BF3AD5" w:rsidRDefault="001F00BB" w:rsidP="00F93F3D">
                            <w:pPr>
                              <w:jc w:val="center"/>
                              <w:rPr>
                                <w:sz w:val="40"/>
                                <w:szCs w:val="40"/>
                              </w:rPr>
                            </w:pPr>
                            <w:r w:rsidRPr="00BF3AD5">
                              <w:rPr>
                                <w:sz w:val="40"/>
                                <w:szCs w:val="40"/>
                              </w:rPr>
                              <w:t>Are jobs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margin-left:322.55pt;margin-top:90pt;width:231.3pt;height:41.5pt;z-index:251681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" fillcolor="#4b5a60" stroked="f">
                <v:textbox>
                  <w:txbxContent>
                    <w:p w14:paraId="678D90E7" w14:textId="77777777" w:rsidR="001F00BB" w:rsidRPr="00BF3AD5" w:rsidRDefault="001F00BB" w:rsidP="00F93F3D">
                      <w:pPr>
                        <w:jc w:val="center"/>
                        <w:rPr>
                          <w:sz w:val="40"/>
                          <w:szCs w:val="40"/>
                        </w:rPr>
                      </w:pPr>
                      <w:r w:rsidRPr="00BF3AD5">
                        <w:rPr>
                          <w:sz w:val="40"/>
                          <w:szCs w:val="40"/>
                        </w:rPr>
                        <w:t>Are jobs available?</w:t>
                      </w:r>
                    </w:p>
                  </w:txbxContent>
                </v:textbox>
                <w10:wrap type="through" anchorx="page" anchory="page"/>
              </v:rect>
            </w:pict>
          </mc:Fallback>
        </mc:AlternateContent>
      </w:r>
      <w:r w:rsidR="0009054E">
        <w:rPr>
          <w:noProof/>
        </w:rPr>
        <mc:AlternateContent>
          <mc:Choice Requires="wps">
            <w:drawing>
              <wp:anchor distT="0" distB="0" distL="114300" distR="114300" simplePos="0" relativeHeight="251679815" behindDoc="0" locked="0" layoutInCell="1" allowOverlap="1" wp14:anchorId="7210CB54" wp14:editId="05989757">
                <wp:simplePos x="0" y="0"/>
                <wp:positionH relativeFrom="page">
                  <wp:posOffset>4105275</wp:posOffset>
                </wp:positionH>
                <wp:positionV relativeFrom="page">
                  <wp:posOffset>1153160</wp:posOffset>
                </wp:positionV>
                <wp:extent cx="2927985" cy="3695700"/>
                <wp:effectExtent l="0" t="0" r="0" b="12700"/>
                <wp:wrapThrough wrapText="bothSides">
                  <wp:wrapPolygon edited="0">
                    <wp:start x="0" y="0"/>
                    <wp:lineTo x="0" y="21526"/>
                    <wp:lineTo x="21361" y="21526"/>
                    <wp:lineTo x="21361" y="0"/>
                    <wp:lineTo x="0" y="0"/>
                  </wp:wrapPolygon>
                </wp:wrapThrough>
                <wp:docPr id="92" name="Rectangle 92"/>
                <wp:cNvGraphicFramePr/>
                <a:graphic xmlns:a="http://schemas.openxmlformats.org/drawingml/2006/main">
                  <a:graphicData uri="http://schemas.microsoft.com/office/word/2010/wordprocessingShape">
                    <wps:wsp>
                      <wps:cNvSpPr/>
                      <wps:spPr>
                        <a:xfrm>
                          <a:off x="0" y="0"/>
                          <a:ext cx="2927985" cy="3695700"/>
                        </a:xfrm>
                        <a:prstGeom prst="rect">
                          <a:avLst/>
                        </a:prstGeom>
                        <a:solidFill>
                          <a:srgbClr val="D9DFE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09324F" w14:textId="77777777" w:rsidR="001F00BB" w:rsidRPr="00BF3AD5" w:rsidRDefault="001F00BB" w:rsidP="00F93F3D">
                            <w:pPr>
                              <w:jc w:val="center"/>
                              <w:rPr>
                                <w:rFonts w:asciiTheme="majorHAnsi" w:eastAsia="Times New Roman" w:hAnsiTheme="majorHAnsi" w:cs="Times New Roman"/>
                                <w:iCs/>
                                <w:color w:val="000000"/>
                                <w:sz w:val="28"/>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9" style="position:absolute;margin-left:323.25pt;margin-top:90.8pt;width:230.55pt;height:291pt;z-index:251679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" fillcolor="#d9dfe1" stroked="f">
                <v:textbox>
                  <w:txbxContent>
                    <w:p w14:paraId="4B09324F" w14:textId="77777777" w:rsidR="001F00BB" w:rsidRPr="00BF3AD5" w:rsidRDefault="001F00BB" w:rsidP="00F93F3D">
                      <w:pPr>
                        <w:jc w:val="center"/>
                        <w:rPr>
                          <w:rFonts w:asciiTheme="majorHAnsi" w:eastAsia="Times New Roman" w:hAnsiTheme="majorHAnsi" w:cs="Times New Roman"/>
                          <w:iCs/>
                          <w:color w:val="000000"/>
                          <w:sz w:val="28"/>
                          <w:szCs w:val="22"/>
                        </w:rPr>
                      </w:pPr>
                    </w:p>
                  </w:txbxContent>
                </v:textbox>
                <w10:wrap type="through" anchorx="page" anchory="page"/>
              </v:rect>
            </w:pict>
          </mc:Fallback>
        </mc:AlternateContent>
      </w:r>
      <w:r w:rsidR="0009054E">
        <w:rPr>
          <w:noProof/>
        </w:rPr>
        <mc:AlternateContent>
          <mc:Choice Requires="wps">
            <w:drawing>
              <wp:anchor distT="0" distB="0" distL="114300" distR="114300" simplePos="0" relativeHeight="251658293" behindDoc="0" locked="0" layoutInCell="1" allowOverlap="1" wp14:anchorId="378D3A2B" wp14:editId="059A75A7">
                <wp:simplePos x="0" y="0"/>
                <wp:positionH relativeFrom="page">
                  <wp:posOffset>1504315</wp:posOffset>
                </wp:positionH>
                <wp:positionV relativeFrom="page">
                  <wp:posOffset>6965315</wp:posOffset>
                </wp:positionV>
                <wp:extent cx="2272665" cy="2344420"/>
                <wp:effectExtent l="0" t="0" r="0" b="17780"/>
                <wp:wrapTight wrapText="bothSides">
                  <wp:wrapPolygon edited="0">
                    <wp:start x="724" y="0"/>
                    <wp:lineTo x="724" y="21530"/>
                    <wp:lineTo x="20761" y="21530"/>
                    <wp:lineTo x="20761" y="0"/>
                    <wp:lineTo x="724" y="0"/>
                  </wp:wrapPolygon>
                </wp:wrapTight>
                <wp:docPr id="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234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7E22EF" w14:textId="0D00A3AE" w:rsidR="001F00BB" w:rsidRPr="0009054E" w:rsidRDefault="001F00BB" w:rsidP="0009054E">
                            <w:pPr>
                              <w:pStyle w:val="Heading4"/>
                              <w:jc w:val="center"/>
                              <w:rPr>
                                <w:b/>
                                <w:color w:val="580101" w:themeColor="accent2"/>
                                <w:sz w:val="32"/>
                              </w:rPr>
                            </w:pPr>
                            <w:r w:rsidRPr="0009054E">
                              <w:rPr>
                                <w:b/>
                                <w:color w:val="580101" w:themeColor="accent2"/>
                                <w:sz w:val="32"/>
                              </w:rPr>
                              <w:t xml:space="preserve">Dr. Benedict’s </w:t>
                            </w:r>
                            <w:r w:rsidRPr="0009054E">
                              <w:rPr>
                                <w:b/>
                                <w:i/>
                                <w:color w:val="FF7070" w:themeColor="accent1" w:themeTint="66"/>
                                <w:sz w:val="32"/>
                              </w:rPr>
                              <w:t>favorite</w:t>
                            </w:r>
                            <w:r w:rsidRPr="0009054E">
                              <w:rPr>
                                <w:b/>
                                <w:color w:val="580101" w:themeColor="accent2"/>
                                <w:sz w:val="32"/>
                              </w:rPr>
                              <w:t xml:space="preserve"> aspect of his profession:</w:t>
                            </w:r>
                            <w:r>
                              <w:rPr>
                                <w:b/>
                                <w:color w:val="580101" w:themeColor="accent2"/>
                                <w:sz w:val="32"/>
                              </w:rPr>
                              <w:br/>
                            </w:r>
                          </w:p>
                          <w:p w14:paraId="4FD6F736" w14:textId="3BA83E42" w:rsidR="001F00BB" w:rsidRPr="00D63BF5" w:rsidRDefault="001F00BB" w:rsidP="00D63BF5">
                            <w:pPr>
                              <w:pStyle w:val="BodyText2"/>
                              <w:jc w:val="center"/>
                              <w:rPr>
                                <w:rFonts w:asciiTheme="majorHAnsi" w:hAnsiTheme="majorHAnsi"/>
                                <w:i/>
                                <w:color w:val="580101" w:themeColor="accent2"/>
                                <w:sz w:val="22"/>
                              </w:rPr>
                            </w:pPr>
                            <w:r>
                              <w:rPr>
                                <w:rFonts w:ascii="Arial" w:eastAsia="Times New Roman" w:hAnsi="Arial" w:cs="Times New Roman"/>
                                <w:i/>
                                <w:iCs/>
                                <w:color w:val="000000"/>
                                <w:sz w:val="22"/>
                                <w:szCs w:val="22"/>
                              </w:rPr>
                              <w:t>Critical Care Pharmacy incorporates d</w:t>
                            </w:r>
                            <w:r w:rsidRPr="00D63BF5">
                              <w:rPr>
                                <w:rFonts w:ascii="Arial" w:eastAsia="Times New Roman" w:hAnsi="Arial" w:cs="Times New Roman"/>
                                <w:i/>
                                <w:iCs/>
                                <w:color w:val="000000"/>
                                <w:sz w:val="22"/>
                                <w:szCs w:val="22"/>
                              </w:rPr>
                              <w:t>aily interactions with other healthcare professionals and patients</w:t>
                            </w:r>
                            <w:r>
                              <w:rPr>
                                <w:rFonts w:ascii="Arial" w:eastAsia="Times New Roman" w:hAnsi="Arial" w:cs="Times New Roman"/>
                                <w:i/>
                                <w:iCs/>
                                <w:color w:val="000000"/>
                                <w:sz w:val="22"/>
                                <w:szCs w:val="22"/>
                              </w:rPr>
                              <w: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0" type="#_x0000_t202" style="position:absolute;margin-left:118.45pt;margin-top:548.45pt;width:178.95pt;height:184.6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" mv:complextextbox="1" filled="f" stroked="f">
                <v:textbox inset="10.8pt,0,10.8pt,0">
                  <w:txbxContent>
                    <w:p w14:paraId="0F7E22EF" w14:textId="0D00A3AE" w:rsidR="001F00BB" w:rsidRPr="0009054E" w:rsidRDefault="001F00BB" w:rsidP="0009054E">
                      <w:pPr>
                        <w:pStyle w:val="Heading4"/>
                        <w:jc w:val="center"/>
                        <w:rPr>
                          <w:b/>
                          <w:color w:val="580101" w:themeColor="accent2"/>
                          <w:sz w:val="32"/>
                        </w:rPr>
                      </w:pPr>
                      <w:r w:rsidRPr="0009054E">
                        <w:rPr>
                          <w:b/>
                          <w:color w:val="580101" w:themeColor="accent2"/>
                          <w:sz w:val="32"/>
                        </w:rPr>
                        <w:t xml:space="preserve">Dr. Benedict’s </w:t>
                      </w:r>
                      <w:r w:rsidRPr="0009054E">
                        <w:rPr>
                          <w:b/>
                          <w:i/>
                          <w:color w:val="FF7070" w:themeColor="accent1" w:themeTint="66"/>
                          <w:sz w:val="32"/>
                        </w:rPr>
                        <w:t>favorite</w:t>
                      </w:r>
                      <w:r w:rsidRPr="0009054E">
                        <w:rPr>
                          <w:b/>
                          <w:color w:val="580101" w:themeColor="accent2"/>
                          <w:sz w:val="32"/>
                        </w:rPr>
                        <w:t xml:space="preserve"> aspect of his profession:</w:t>
                      </w:r>
                      <w:r>
                        <w:rPr>
                          <w:b/>
                          <w:color w:val="580101" w:themeColor="accent2"/>
                          <w:sz w:val="32"/>
                        </w:rPr>
                        <w:br/>
                      </w:r>
                    </w:p>
                    <w:p w14:paraId="4FD6F736" w14:textId="3BA83E42" w:rsidR="001F00BB" w:rsidRPr="00D63BF5" w:rsidRDefault="001F00BB" w:rsidP="00D63BF5">
                      <w:pPr>
                        <w:pStyle w:val="BodyText2"/>
                        <w:jc w:val="center"/>
                        <w:rPr>
                          <w:rFonts w:asciiTheme="majorHAnsi" w:hAnsiTheme="majorHAnsi"/>
                          <w:i/>
                          <w:color w:val="580101" w:themeColor="accent2"/>
                          <w:sz w:val="22"/>
                        </w:rPr>
                      </w:pPr>
                      <w:r>
                        <w:rPr>
                          <w:rFonts w:ascii="Arial" w:eastAsia="Times New Roman" w:hAnsi="Arial" w:cs="Times New Roman"/>
                          <w:i/>
                          <w:iCs/>
                          <w:color w:val="000000"/>
                          <w:sz w:val="22"/>
                          <w:szCs w:val="22"/>
                        </w:rPr>
                        <w:t>Critical Care Pharmacy incorporates d</w:t>
                      </w:r>
                      <w:r w:rsidRPr="00D63BF5">
                        <w:rPr>
                          <w:rFonts w:ascii="Arial" w:eastAsia="Times New Roman" w:hAnsi="Arial" w:cs="Times New Roman"/>
                          <w:i/>
                          <w:iCs/>
                          <w:color w:val="000000"/>
                          <w:sz w:val="22"/>
                          <w:szCs w:val="22"/>
                        </w:rPr>
                        <w:t>aily interactions with other healthcare professionals and patients</w:t>
                      </w:r>
                      <w:r>
                        <w:rPr>
                          <w:rFonts w:ascii="Arial" w:eastAsia="Times New Roman" w:hAnsi="Arial" w:cs="Times New Roman"/>
                          <w:i/>
                          <w:iCs/>
                          <w:color w:val="000000"/>
                          <w:sz w:val="22"/>
                          <w:szCs w:val="22"/>
                        </w:rPr>
                        <w:t>.</w:t>
                      </w:r>
                    </w:p>
                  </w:txbxContent>
                </v:textbox>
                <w10:wrap type="tight" anchorx="page" anchory="page"/>
              </v:shape>
            </w:pict>
          </mc:Fallback>
        </mc:AlternateContent>
      </w:r>
      <w:r w:rsidR="0009054E">
        <w:rPr>
          <w:noProof/>
        </w:rPr>
        <mc:AlternateContent>
          <mc:Choice Requires="wps">
            <w:drawing>
              <wp:anchor distT="0" distB="0" distL="114300" distR="114300" simplePos="0" relativeHeight="251725895" behindDoc="0" locked="0" layoutInCell="1" allowOverlap="1" wp14:anchorId="6A15C2A8" wp14:editId="5D84B2EC">
                <wp:simplePos x="0" y="0"/>
                <wp:positionH relativeFrom="page">
                  <wp:posOffset>4298315</wp:posOffset>
                </wp:positionH>
                <wp:positionV relativeFrom="page">
                  <wp:posOffset>6965315</wp:posOffset>
                </wp:positionV>
                <wp:extent cx="2596515" cy="2344420"/>
                <wp:effectExtent l="0" t="0" r="0" b="17780"/>
                <wp:wrapTight wrapText="bothSides">
                  <wp:wrapPolygon edited="0">
                    <wp:start x="634" y="0"/>
                    <wp:lineTo x="634" y="21530"/>
                    <wp:lineTo x="20707" y="21530"/>
                    <wp:lineTo x="20707" y="0"/>
                    <wp:lineTo x="634" y="0"/>
                  </wp:wrapPolygon>
                </wp:wrapTight>
                <wp:docPr id="6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34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725747" w14:textId="7BD7DA40" w:rsidR="001F00BB" w:rsidRPr="0009054E" w:rsidRDefault="001F00BB" w:rsidP="0009054E">
                            <w:pPr>
                              <w:pStyle w:val="Heading4"/>
                              <w:jc w:val="center"/>
                              <w:rPr>
                                <w:b/>
                                <w:color w:val="580101" w:themeColor="accent2"/>
                                <w:sz w:val="32"/>
                              </w:rPr>
                            </w:pPr>
                            <w:r w:rsidRPr="0009054E">
                              <w:rPr>
                                <w:b/>
                                <w:color w:val="580101" w:themeColor="accent2"/>
                                <w:sz w:val="32"/>
                              </w:rPr>
                              <w:t xml:space="preserve">Dr. Benedict’s </w:t>
                            </w:r>
                            <w:r w:rsidRPr="0009054E">
                              <w:rPr>
                                <w:b/>
                                <w:i/>
                                <w:color w:val="FF7070" w:themeColor="accent1" w:themeTint="66"/>
                                <w:sz w:val="32"/>
                              </w:rPr>
                              <w:t>least favorite</w:t>
                            </w:r>
                            <w:r w:rsidRPr="0009054E">
                              <w:rPr>
                                <w:b/>
                                <w:color w:val="EB8F00" w:themeColor="accent4"/>
                                <w:sz w:val="32"/>
                              </w:rPr>
                              <w:t xml:space="preserve"> </w:t>
                            </w:r>
                            <w:r w:rsidRPr="0009054E">
                              <w:rPr>
                                <w:b/>
                                <w:color w:val="580101" w:themeColor="accent2"/>
                                <w:sz w:val="32"/>
                              </w:rPr>
                              <w:t>aspect of his profession:</w:t>
                            </w:r>
                            <w:r>
                              <w:rPr>
                                <w:b/>
                                <w:color w:val="580101" w:themeColor="accent2"/>
                                <w:sz w:val="32"/>
                              </w:rPr>
                              <w:br/>
                            </w:r>
                          </w:p>
                          <w:p w14:paraId="338B2CCA" w14:textId="0DFB109F" w:rsidR="001F00BB" w:rsidRPr="00D63BF5" w:rsidRDefault="001F00BB" w:rsidP="00D63BF5">
                            <w:pPr>
                              <w:pStyle w:val="BodyText2"/>
                              <w:jc w:val="center"/>
                              <w:rPr>
                                <w:rFonts w:asciiTheme="majorHAnsi" w:hAnsiTheme="majorHAnsi"/>
                                <w:i/>
                                <w:color w:val="580101" w:themeColor="accent2"/>
                                <w:sz w:val="22"/>
                              </w:rPr>
                            </w:pPr>
                            <w:r w:rsidRPr="00185D1A">
                              <w:rPr>
                                <w:rFonts w:ascii="Arial" w:eastAsia="Times New Roman" w:hAnsi="Arial" w:cs="Times New Roman"/>
                                <w:i/>
                                <w:iCs/>
                                <w:color w:val="000000"/>
                                <w:sz w:val="22"/>
                                <w:szCs w:val="22"/>
                              </w:rPr>
                              <w:t>Rounds are unpredictable. They can last as sho</w:t>
                            </w:r>
                            <w:r w:rsidR="00036DEE" w:rsidRPr="00185D1A">
                              <w:rPr>
                                <w:rFonts w:ascii="Arial" w:eastAsia="Times New Roman" w:hAnsi="Arial" w:cs="Times New Roman"/>
                                <w:i/>
                                <w:iCs/>
                                <w:color w:val="000000"/>
                                <w:sz w:val="22"/>
                                <w:szCs w:val="22"/>
                              </w:rPr>
                              <w:t>rt as 90 minutes or as long as 4</w:t>
                            </w:r>
                            <w:r w:rsidRPr="00185D1A">
                              <w:rPr>
                                <w:rFonts w:ascii="Arial" w:eastAsia="Times New Roman" w:hAnsi="Arial" w:cs="Times New Roman"/>
                                <w:i/>
                                <w:iCs/>
                                <w:color w:val="000000"/>
                                <w:sz w:val="22"/>
                                <w:szCs w:val="22"/>
                              </w:rPr>
                              <w:t xml:space="preserve"> hours. It becomes difficult to schedule </w:t>
                            </w:r>
                            <w:r w:rsidR="00036DEE" w:rsidRPr="00185D1A">
                              <w:rPr>
                                <w:rFonts w:ascii="Arial" w:eastAsia="Times New Roman" w:hAnsi="Arial" w:cs="Times New Roman"/>
                                <w:i/>
                                <w:iCs/>
                                <w:color w:val="000000"/>
                                <w:sz w:val="22"/>
                                <w:szCs w:val="22"/>
                              </w:rPr>
                              <w:t>and</w:t>
                            </w:r>
                            <w:r w:rsidRPr="00185D1A">
                              <w:rPr>
                                <w:rFonts w:ascii="Arial" w:eastAsia="Times New Roman" w:hAnsi="Arial" w:cs="Times New Roman"/>
                                <w:i/>
                                <w:iCs/>
                                <w:color w:val="000000"/>
                                <w:sz w:val="22"/>
                                <w:szCs w:val="22"/>
                              </w:rPr>
                              <w:t xml:space="preserve"> prioritize your workday</w:t>
                            </w:r>
                            <w:r w:rsidR="00036DEE" w:rsidRPr="00185D1A">
                              <w:rPr>
                                <w:rFonts w:ascii="Arial" w:eastAsia="Times New Roman" w:hAnsi="Arial" w:cs="Times New Roman"/>
                                <w:i/>
                                <w:iCs/>
                                <w:color w:val="000000"/>
                                <w:sz w:val="22"/>
                                <w:szCs w:val="22"/>
                              </w:rPr>
                              <w:t>/work</w:t>
                            </w:r>
                            <w:r w:rsidRPr="00185D1A">
                              <w:rPr>
                                <w:rFonts w:ascii="Arial" w:eastAsia="Times New Roman" w:hAnsi="Arial" w:cs="Times New Roman"/>
                                <w:i/>
                                <w:iCs/>
                                <w:color w:val="000000"/>
                                <w:sz w:val="22"/>
                                <w:szCs w:val="22"/>
                              </w:rPr>
                              <w:t xml:space="preserve"> week with that amount of uncertainty.</w:t>
                            </w:r>
                            <w:r>
                              <w:rPr>
                                <w:rFonts w:ascii="Arial" w:eastAsia="Times New Roman" w:hAnsi="Arial" w:cs="Times New Roman"/>
                                <w:i/>
                                <w:iCs/>
                                <w:color w:val="000000"/>
                                <w:sz w:val="22"/>
                                <w:szCs w:val="22"/>
                              </w:rP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38.45pt;margin-top:548.45pt;width:204.45pt;height:184.6pt;z-index:251725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" mv:complextextbox="1" filled="f" stroked="f">
                <v:textbox inset="10.8pt,0,10.8pt,0">
                  <w:txbxContent>
                    <w:p w14:paraId="6E725747" w14:textId="7BD7DA40" w:rsidR="001F00BB" w:rsidRPr="0009054E" w:rsidRDefault="001F00BB" w:rsidP="0009054E">
                      <w:pPr>
                        <w:pStyle w:val="Heading4"/>
                        <w:jc w:val="center"/>
                        <w:rPr>
                          <w:b/>
                          <w:color w:val="580101" w:themeColor="accent2"/>
                          <w:sz w:val="32"/>
                        </w:rPr>
                      </w:pPr>
                      <w:r w:rsidRPr="0009054E">
                        <w:rPr>
                          <w:b/>
                          <w:color w:val="580101" w:themeColor="accent2"/>
                          <w:sz w:val="32"/>
                        </w:rPr>
                        <w:t xml:space="preserve">Dr. Benedict’s </w:t>
                      </w:r>
                      <w:r w:rsidRPr="0009054E">
                        <w:rPr>
                          <w:b/>
                          <w:i/>
                          <w:color w:val="FF7070" w:themeColor="accent1" w:themeTint="66"/>
                          <w:sz w:val="32"/>
                        </w:rPr>
                        <w:t>least favorite</w:t>
                      </w:r>
                      <w:r w:rsidRPr="0009054E">
                        <w:rPr>
                          <w:b/>
                          <w:color w:val="EB8F00" w:themeColor="accent4"/>
                          <w:sz w:val="32"/>
                        </w:rPr>
                        <w:t xml:space="preserve"> </w:t>
                      </w:r>
                      <w:r w:rsidRPr="0009054E">
                        <w:rPr>
                          <w:b/>
                          <w:color w:val="580101" w:themeColor="accent2"/>
                          <w:sz w:val="32"/>
                        </w:rPr>
                        <w:t>aspect of his profession:</w:t>
                      </w:r>
                      <w:r>
                        <w:rPr>
                          <w:b/>
                          <w:color w:val="580101" w:themeColor="accent2"/>
                          <w:sz w:val="32"/>
                        </w:rPr>
                        <w:br/>
                      </w:r>
                    </w:p>
                    <w:p w14:paraId="338B2CCA" w14:textId="0DFB109F" w:rsidR="001F00BB" w:rsidRPr="00D63BF5" w:rsidRDefault="001F00BB" w:rsidP="00D63BF5">
                      <w:pPr>
                        <w:pStyle w:val="BodyText2"/>
                        <w:jc w:val="center"/>
                        <w:rPr>
                          <w:rFonts w:asciiTheme="majorHAnsi" w:hAnsiTheme="majorHAnsi"/>
                          <w:i/>
                          <w:color w:val="580101" w:themeColor="accent2"/>
                          <w:sz w:val="22"/>
                        </w:rPr>
                      </w:pPr>
                      <w:r w:rsidRPr="00185D1A">
                        <w:rPr>
                          <w:rFonts w:ascii="Arial" w:eastAsia="Times New Roman" w:hAnsi="Arial" w:cs="Times New Roman"/>
                          <w:i/>
                          <w:iCs/>
                          <w:color w:val="000000"/>
                          <w:sz w:val="22"/>
                          <w:szCs w:val="22"/>
                        </w:rPr>
                        <w:t>Rounds are unpredictable. They can last as sho</w:t>
                      </w:r>
                      <w:r w:rsidR="00036DEE" w:rsidRPr="00185D1A">
                        <w:rPr>
                          <w:rFonts w:ascii="Arial" w:eastAsia="Times New Roman" w:hAnsi="Arial" w:cs="Times New Roman"/>
                          <w:i/>
                          <w:iCs/>
                          <w:color w:val="000000"/>
                          <w:sz w:val="22"/>
                          <w:szCs w:val="22"/>
                        </w:rPr>
                        <w:t>rt as 90 minutes or as long as 4</w:t>
                      </w:r>
                      <w:r w:rsidRPr="00185D1A">
                        <w:rPr>
                          <w:rFonts w:ascii="Arial" w:eastAsia="Times New Roman" w:hAnsi="Arial" w:cs="Times New Roman"/>
                          <w:i/>
                          <w:iCs/>
                          <w:color w:val="000000"/>
                          <w:sz w:val="22"/>
                          <w:szCs w:val="22"/>
                        </w:rPr>
                        <w:t xml:space="preserve"> hours. It becomes difficult to schedule </w:t>
                      </w:r>
                      <w:r w:rsidR="00036DEE" w:rsidRPr="00185D1A">
                        <w:rPr>
                          <w:rFonts w:ascii="Arial" w:eastAsia="Times New Roman" w:hAnsi="Arial" w:cs="Times New Roman"/>
                          <w:i/>
                          <w:iCs/>
                          <w:color w:val="000000"/>
                          <w:sz w:val="22"/>
                          <w:szCs w:val="22"/>
                        </w:rPr>
                        <w:t>and</w:t>
                      </w:r>
                      <w:r w:rsidRPr="00185D1A">
                        <w:rPr>
                          <w:rFonts w:ascii="Arial" w:eastAsia="Times New Roman" w:hAnsi="Arial" w:cs="Times New Roman"/>
                          <w:i/>
                          <w:iCs/>
                          <w:color w:val="000000"/>
                          <w:sz w:val="22"/>
                          <w:szCs w:val="22"/>
                        </w:rPr>
                        <w:t xml:space="preserve"> prioritize your workday</w:t>
                      </w:r>
                      <w:r w:rsidR="00036DEE" w:rsidRPr="00185D1A">
                        <w:rPr>
                          <w:rFonts w:ascii="Arial" w:eastAsia="Times New Roman" w:hAnsi="Arial" w:cs="Times New Roman"/>
                          <w:i/>
                          <w:iCs/>
                          <w:color w:val="000000"/>
                          <w:sz w:val="22"/>
                          <w:szCs w:val="22"/>
                        </w:rPr>
                        <w:t>/work</w:t>
                      </w:r>
                      <w:r w:rsidRPr="00185D1A">
                        <w:rPr>
                          <w:rFonts w:ascii="Arial" w:eastAsia="Times New Roman" w:hAnsi="Arial" w:cs="Times New Roman"/>
                          <w:i/>
                          <w:iCs/>
                          <w:color w:val="000000"/>
                          <w:sz w:val="22"/>
                          <w:szCs w:val="22"/>
                        </w:rPr>
                        <w:t xml:space="preserve"> week with that amount of uncertainty.</w:t>
                      </w:r>
                      <w:r>
                        <w:rPr>
                          <w:rFonts w:ascii="Arial" w:eastAsia="Times New Roman" w:hAnsi="Arial" w:cs="Times New Roman"/>
                          <w:i/>
                          <w:iCs/>
                          <w:color w:val="000000"/>
                          <w:sz w:val="22"/>
                          <w:szCs w:val="22"/>
                        </w:rPr>
                        <w:t xml:space="preserve"> </w:t>
                      </w:r>
                    </w:p>
                  </w:txbxContent>
                </v:textbox>
                <w10:wrap type="tight" anchorx="page" anchory="page"/>
              </v:shape>
            </w:pict>
          </mc:Fallback>
        </mc:AlternateContent>
      </w:r>
      <w:r w:rsidR="0009054E">
        <w:rPr>
          <w:noProof/>
        </w:rPr>
        <mc:AlternateContent>
          <mc:Choice Requires="wps">
            <w:drawing>
              <wp:anchor distT="0" distB="0" distL="114300" distR="114300" simplePos="0" relativeHeight="251658246" behindDoc="0" locked="0" layoutInCell="1" allowOverlap="1" wp14:anchorId="10A04DFD" wp14:editId="62E04CF7">
                <wp:simplePos x="0" y="0"/>
                <wp:positionH relativeFrom="page">
                  <wp:posOffset>1240972</wp:posOffset>
                </wp:positionH>
                <wp:positionV relativeFrom="page">
                  <wp:posOffset>6911340</wp:posOffset>
                </wp:positionV>
                <wp:extent cx="5796734" cy="2407920"/>
                <wp:effectExtent l="0" t="0" r="0" b="508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734" cy="240792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97.7pt;margin-top:544.2pt;width:456.45pt;height:189.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" fillcolor="#d6d6d6 [671]" stroked="f" strokecolor="#ff7070 [1300]" strokeweight="1pt">
                <v:shadow opacity="22938f" mv:blur="38100f" offset="0,2pt"/>
                <v:textbox inset=",7.2pt,,7.2pt"/>
                <w10:wrap anchorx="page" anchory="page"/>
              </v:rect>
            </w:pict>
          </mc:Fallback>
        </mc:AlternateContent>
      </w:r>
      <w:r w:rsidR="0009054E">
        <w:rPr>
          <w:rFonts w:eastAsia="Times New Roman" w:cs="Times New Roman"/>
          <w:noProof/>
        </w:rPr>
        <w:drawing>
          <wp:anchor distT="0" distB="0" distL="114300" distR="114300" simplePos="0" relativeHeight="251736135" behindDoc="0" locked="0" layoutInCell="1" allowOverlap="1" wp14:anchorId="5C79FF0E" wp14:editId="30971FD8">
            <wp:simplePos x="0" y="0"/>
            <wp:positionH relativeFrom="page">
              <wp:posOffset>-174625</wp:posOffset>
            </wp:positionH>
            <wp:positionV relativeFrom="page">
              <wp:posOffset>7897495</wp:posOffset>
            </wp:positionV>
            <wp:extent cx="2375535" cy="494665"/>
            <wp:effectExtent l="635" t="0" r="12700" b="12700"/>
            <wp:wrapTight wrapText="bothSides">
              <wp:wrapPolygon edited="0">
                <wp:start x="21594" y="4409"/>
                <wp:lineTo x="17668" y="3300"/>
                <wp:lineTo x="14204" y="-28"/>
                <wp:lineTo x="13973" y="-28"/>
                <wp:lineTo x="10508" y="2191"/>
                <wp:lineTo x="10277" y="2191"/>
                <wp:lineTo x="6813" y="-28"/>
                <wp:lineTo x="6582" y="-28"/>
                <wp:lineTo x="3118" y="2191"/>
                <wp:lineTo x="2887" y="2191"/>
                <wp:lineTo x="115" y="4409"/>
                <wp:lineTo x="115" y="19936"/>
                <wp:lineTo x="6813" y="19936"/>
                <wp:lineTo x="10277" y="15500"/>
                <wp:lineTo x="10508" y="15500"/>
                <wp:lineTo x="13973" y="14391"/>
                <wp:lineTo x="14204" y="14391"/>
                <wp:lineTo x="17668" y="21045"/>
                <wp:lineTo x="17899" y="21045"/>
                <wp:lineTo x="21363" y="18827"/>
                <wp:lineTo x="21594" y="18827"/>
                <wp:lineTo x="21594" y="4409"/>
              </wp:wrapPolygon>
            </wp:wrapTight>
            <wp:docPr id="32" name="Picture 1" descr="http://www.criticalpharmacy.com/wp-content/uploads/2013/12/Critical-Care-Pharmac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pharmacy.com/wp-content/uploads/2013/12/Critical-Care-Pharmacy-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37553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1AC">
        <w:rPr>
          <w:noProof/>
        </w:rPr>
        <mc:AlternateContent>
          <mc:Choice Requires="wps">
            <w:drawing>
              <wp:anchor distT="0" distB="0" distL="114300" distR="114300" simplePos="0" relativeHeight="251658284" behindDoc="0" locked="0" layoutInCell="1" allowOverlap="1" wp14:anchorId="2627AA3D" wp14:editId="4E1D5F51">
                <wp:simplePos x="0" y="0"/>
                <wp:positionH relativeFrom="page">
                  <wp:posOffset>785495</wp:posOffset>
                </wp:positionH>
                <wp:positionV relativeFrom="page">
                  <wp:posOffset>1207770</wp:posOffset>
                </wp:positionV>
                <wp:extent cx="3203575" cy="645160"/>
                <wp:effectExtent l="0" t="0" r="0" b="15240"/>
                <wp:wrapTight wrapText="bothSides">
                  <wp:wrapPolygon edited="0">
                    <wp:start x="171" y="0"/>
                    <wp:lineTo x="171" y="21260"/>
                    <wp:lineTo x="21236" y="21260"/>
                    <wp:lineTo x="21236" y="0"/>
                    <wp:lineTo x="171" y="0"/>
                  </wp:wrapPolygon>
                </wp:wrapTight>
                <wp:docPr id="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161D3B" w14:textId="1B15C6FF" w:rsidR="001F00BB" w:rsidRPr="001161AC" w:rsidRDefault="001F00BB" w:rsidP="00F3298A">
                            <w:pPr>
                              <w:pStyle w:val="Heading2"/>
                              <w:rPr>
                                <w:sz w:val="38"/>
                                <w:szCs w:val="38"/>
                              </w:rPr>
                            </w:pPr>
                            <w:r w:rsidRPr="001161AC">
                              <w:rPr>
                                <w:sz w:val="38"/>
                                <w:szCs w:val="38"/>
                              </w:rPr>
                              <w:t>Where does a Critical Care Clinical Pharmacist practice?</w:t>
                            </w:r>
                          </w:p>
                          <w:p w14:paraId="1C6C461D" w14:textId="77777777" w:rsidR="001F00BB" w:rsidRPr="00421F87" w:rsidRDefault="001F00BB" w:rsidP="00154148">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2" type="#_x0000_t202" style="position:absolute;margin-left:61.85pt;margin-top:95.1pt;width:252.25pt;height:50.8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" filled="f" stroked="f">
                <v:textbox inset=",0,,0">
                  <w:txbxContent>
                    <w:p w14:paraId="65161D3B" w14:textId="1B15C6FF" w:rsidR="001F00BB" w:rsidRPr="001161AC" w:rsidRDefault="001F00BB" w:rsidP="00F3298A">
                      <w:pPr>
                        <w:pStyle w:val="Heading2"/>
                        <w:rPr>
                          <w:sz w:val="38"/>
                          <w:szCs w:val="38"/>
                        </w:rPr>
                      </w:pPr>
                      <w:r w:rsidRPr="001161AC">
                        <w:rPr>
                          <w:sz w:val="38"/>
                          <w:szCs w:val="38"/>
                        </w:rPr>
                        <w:t>Where does a Critical Care Clinical Pharmacist practice?</w:t>
                      </w:r>
                    </w:p>
                    <w:p w14:paraId="1C6C461D" w14:textId="77777777" w:rsidR="001F00BB" w:rsidRPr="00421F87" w:rsidRDefault="001F00BB" w:rsidP="00154148">
                      <w:pPr>
                        <w:pStyle w:val="Heading2"/>
                      </w:pPr>
                    </w:p>
                  </w:txbxContent>
                </v:textbox>
                <w10:wrap type="tight" anchorx="page" anchory="page"/>
              </v:shape>
            </w:pict>
          </mc:Fallback>
        </mc:AlternateContent>
      </w:r>
      <w:r w:rsidR="009C456F">
        <w:br w:type="page"/>
      </w:r>
      <w:r w:rsidR="007A375E">
        <w:rPr>
          <w:noProof/>
        </w:rPr>
        <w:lastRenderedPageBreak/>
        <mc:AlternateContent>
          <mc:Choice Requires="wps">
            <w:drawing>
              <wp:anchor distT="0" distB="0" distL="114300" distR="114300" simplePos="0" relativeHeight="251728967" behindDoc="0" locked="0" layoutInCell="1" allowOverlap="1" wp14:anchorId="17121EF9" wp14:editId="7BCAA25A">
                <wp:simplePos x="0" y="0"/>
                <wp:positionH relativeFrom="page">
                  <wp:posOffset>792480</wp:posOffset>
                </wp:positionH>
                <wp:positionV relativeFrom="page">
                  <wp:posOffset>5745480</wp:posOffset>
                </wp:positionV>
                <wp:extent cx="2940050" cy="0"/>
                <wp:effectExtent l="0" t="0" r="31750" b="25400"/>
                <wp:wrapNone/>
                <wp:docPr id="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0"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28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2.4pt" to="293.9pt,45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" strokecolor="#ff7070 [1300]" strokeweight="1pt">
                <v:shadow opacity="22938f" mv:blur="38100f" offset="0,2pt"/>
                <w10:wrap anchorx="page" anchory="page"/>
              </v:line>
            </w:pict>
          </mc:Fallback>
        </mc:AlternateContent>
      </w:r>
      <w:r w:rsidR="001F00BB">
        <w:rPr>
          <w:rFonts w:eastAsia="Times New Roman" w:cs="Times New Roman"/>
          <w:noProof/>
        </w:rPr>
        <w:drawing>
          <wp:anchor distT="0" distB="0" distL="114300" distR="114300" simplePos="0" relativeHeight="251738183" behindDoc="0" locked="0" layoutInCell="1" allowOverlap="1" wp14:anchorId="7A8B5D27" wp14:editId="5797C27D">
            <wp:simplePos x="0" y="0"/>
            <wp:positionH relativeFrom="page">
              <wp:posOffset>3882390</wp:posOffset>
            </wp:positionH>
            <wp:positionV relativeFrom="page">
              <wp:posOffset>2131060</wp:posOffset>
            </wp:positionV>
            <wp:extent cx="3049270" cy="3515360"/>
            <wp:effectExtent l="0" t="0" r="0" b="0"/>
            <wp:wrapTight wrapText="bothSides">
              <wp:wrapPolygon edited="0">
                <wp:start x="0" y="0"/>
                <wp:lineTo x="0" y="21382"/>
                <wp:lineTo x="21411" y="21382"/>
                <wp:lineTo x="21411" y="0"/>
                <wp:lineTo x="0" y="0"/>
              </wp:wrapPolygon>
            </wp:wrapTight>
            <wp:docPr id="49" name="Picture 11" descr="http://cdn1.kevinmd.com/blog/wp-content/uploads/shutterstock_11756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1.kevinmd.com/blog/wp-content/uploads/shutterstock_11756029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7082" r="3774"/>
                    <a:stretch/>
                  </pic:blipFill>
                  <pic:spPr bwMode="auto">
                    <a:xfrm>
                      <a:off x="0" y="0"/>
                      <a:ext cx="3049270" cy="351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0BB">
        <w:rPr>
          <w:noProof/>
        </w:rPr>
        <mc:AlternateContent>
          <mc:Choice Requires="wps">
            <w:drawing>
              <wp:anchor distT="0" distB="0" distL="114300" distR="114300" simplePos="0" relativeHeight="251718727" behindDoc="0" locked="0" layoutInCell="1" allowOverlap="1" wp14:anchorId="71572E15" wp14:editId="20F4CF95">
                <wp:simplePos x="0" y="0"/>
                <wp:positionH relativeFrom="page">
                  <wp:posOffset>749935</wp:posOffset>
                </wp:positionH>
                <wp:positionV relativeFrom="page">
                  <wp:posOffset>2010410</wp:posOffset>
                </wp:positionV>
                <wp:extent cx="3124200" cy="4004310"/>
                <wp:effectExtent l="0" t="0" r="0" b="8890"/>
                <wp:wrapThrough wrapText="bothSides">
                  <wp:wrapPolygon edited="0">
                    <wp:start x="176" y="0"/>
                    <wp:lineTo x="176" y="21511"/>
                    <wp:lineTo x="21249" y="21511"/>
                    <wp:lineTo x="21249" y="0"/>
                    <wp:lineTo x="176" y="0"/>
                  </wp:wrapPolygon>
                </wp:wrapThrough>
                <wp:docPr id="37" name="Text Box 37"/>
                <wp:cNvGraphicFramePr/>
                <a:graphic xmlns:a="http://schemas.openxmlformats.org/drawingml/2006/main">
                  <a:graphicData uri="http://schemas.microsoft.com/office/word/2010/wordprocessingShape">
                    <wps:wsp>
                      <wps:cNvSpPr txBox="1"/>
                      <wps:spPr>
                        <a:xfrm>
                          <a:off x="0" y="0"/>
                          <a:ext cx="3124200" cy="4004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1D2DC7" w14:textId="79862139" w:rsidR="001F00BB" w:rsidRPr="001161AC" w:rsidRDefault="001F00BB" w:rsidP="001F00BB">
                            <w:pPr>
                              <w:spacing w:after="120"/>
                              <w:rPr>
                                <w:b/>
                                <w:color w:val="580101" w:themeColor="accent2"/>
                                <w:szCs w:val="22"/>
                              </w:rPr>
                            </w:pPr>
                            <w:r w:rsidRPr="001161AC">
                              <w:rPr>
                                <w:b/>
                                <w:color w:val="580101" w:themeColor="accent2"/>
                                <w:szCs w:val="22"/>
                              </w:rPr>
                              <w:t>What type of training is required to practice as a Critical Care Clinical Pharmacist?</w:t>
                            </w:r>
                          </w:p>
                          <w:p w14:paraId="71915BA1" w14:textId="18F1DD0E" w:rsidR="001F00BB" w:rsidRPr="001161AC" w:rsidRDefault="001F00BB" w:rsidP="001F00BB">
                            <w:pPr>
                              <w:spacing w:after="120"/>
                              <w:ind w:firstLine="450"/>
                              <w:rPr>
                                <w:szCs w:val="22"/>
                              </w:rPr>
                            </w:pPr>
                            <w:r w:rsidRPr="001161AC">
                              <w:rPr>
                                <w:szCs w:val="22"/>
                              </w:rPr>
                              <w:t xml:space="preserve">In order to practice as a clinical pharmacist in the inpatient, critical care setting, specific residency training is expected. First, graduates complete a Pharmacy Practice PGY1 residency. The </w:t>
                            </w:r>
                            <w:r w:rsidRPr="00185D1A">
                              <w:rPr>
                                <w:szCs w:val="22"/>
                              </w:rPr>
                              <w:t>PGY1 residency that one selects provide</w:t>
                            </w:r>
                            <w:r w:rsidR="00036DEE" w:rsidRPr="00185D1A">
                              <w:rPr>
                                <w:szCs w:val="22"/>
                              </w:rPr>
                              <w:t>s</w:t>
                            </w:r>
                            <w:r w:rsidRPr="001161AC">
                              <w:rPr>
                                <w:szCs w:val="22"/>
                              </w:rPr>
                              <w:t xml:space="preserve"> general training </w:t>
                            </w:r>
                            <w:r w:rsidRPr="00185D1A">
                              <w:rPr>
                                <w:szCs w:val="22"/>
                              </w:rPr>
                              <w:t xml:space="preserve">within a hospital setting; this valuable training period affords new pharmacists the opportunity to </w:t>
                            </w:r>
                            <w:r w:rsidR="00036DEE" w:rsidRPr="00185D1A">
                              <w:rPr>
                                <w:szCs w:val="22"/>
                              </w:rPr>
                              <w:t>hone</w:t>
                            </w:r>
                            <w:r w:rsidRPr="00185D1A">
                              <w:rPr>
                                <w:szCs w:val="22"/>
                              </w:rPr>
                              <w:t xml:space="preserve"> the skills they learned in school as part of an interdisciplinary team. The program help</w:t>
                            </w:r>
                            <w:r w:rsidR="00036DEE" w:rsidRPr="00185D1A">
                              <w:rPr>
                                <w:szCs w:val="22"/>
                              </w:rPr>
                              <w:t>s</w:t>
                            </w:r>
                            <w:r w:rsidRPr="00185D1A">
                              <w:rPr>
                                <w:szCs w:val="22"/>
                              </w:rPr>
                              <w:t xml:space="preserve"> residents sharpen their abilities to think critically and develop skills in a variety of specialties. </w:t>
                            </w:r>
                            <w:r w:rsidR="00177C30" w:rsidRPr="00185D1A">
                              <w:rPr>
                                <w:szCs w:val="22"/>
                              </w:rPr>
                              <w:t>G</w:t>
                            </w:r>
                            <w:r w:rsidRPr="00185D1A">
                              <w:rPr>
                                <w:szCs w:val="22"/>
                              </w:rPr>
                              <w:t xml:space="preserve">raduates </w:t>
                            </w:r>
                            <w:r w:rsidR="00177C30" w:rsidRPr="00185D1A">
                              <w:rPr>
                                <w:szCs w:val="22"/>
                              </w:rPr>
                              <w:t>then typically</w:t>
                            </w:r>
                            <w:r w:rsidRPr="00185D1A">
                              <w:rPr>
                                <w:szCs w:val="22"/>
                              </w:rPr>
                              <w:t xml:space="preserve"> complete a PGY2 Critical Care Specialty residency program. This will provide</w:t>
                            </w:r>
                            <w:r w:rsidRPr="001161AC">
                              <w:rPr>
                                <w:szCs w:val="22"/>
                              </w:rPr>
                              <w:t xml:space="preserve"> advanced training with a focus on Critical Care Pharmacy. </w:t>
                            </w:r>
                          </w:p>
                          <w:p w14:paraId="0008A21E" w14:textId="77777777" w:rsidR="001F00BB" w:rsidRDefault="001F0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59.05pt;margin-top:158.3pt;width:246pt;height:315.3pt;z-index:2517187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n8/9YCAAAh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" mv:complextextbox="1" filled="f" stroked="f">
                <v:textbox>
                  <w:txbxContent>
                    <w:p w14:paraId="021D2DC7" w14:textId="79862139" w:rsidR="001F00BB" w:rsidRPr="001161AC" w:rsidRDefault="001F00BB" w:rsidP="001F00BB">
                      <w:pPr>
                        <w:spacing w:after="120"/>
                        <w:rPr>
                          <w:b/>
                          <w:color w:val="580101" w:themeColor="accent2"/>
                          <w:szCs w:val="22"/>
                        </w:rPr>
                      </w:pPr>
                      <w:r w:rsidRPr="001161AC">
                        <w:rPr>
                          <w:b/>
                          <w:color w:val="580101" w:themeColor="accent2"/>
                          <w:szCs w:val="22"/>
                        </w:rPr>
                        <w:t>What type of training is required to practice as a Critical Care Clinical Pharmacist?</w:t>
                      </w:r>
                    </w:p>
                    <w:p w14:paraId="71915BA1" w14:textId="18F1DD0E" w:rsidR="001F00BB" w:rsidRPr="001161AC" w:rsidRDefault="001F00BB" w:rsidP="001F00BB">
                      <w:pPr>
                        <w:spacing w:after="120"/>
                        <w:ind w:firstLine="450"/>
                        <w:rPr>
                          <w:szCs w:val="22"/>
                        </w:rPr>
                      </w:pPr>
                      <w:r w:rsidRPr="001161AC">
                        <w:rPr>
                          <w:szCs w:val="22"/>
                        </w:rPr>
                        <w:t xml:space="preserve">In order to practice as a clinical pharmacist in the inpatient, critical care setting, specific residency training is expected. First, graduates complete a Pharmacy Practice PGY1 residency. The </w:t>
                      </w:r>
                      <w:r w:rsidRPr="00185D1A">
                        <w:rPr>
                          <w:szCs w:val="22"/>
                        </w:rPr>
                        <w:t>PGY1 residency that one selects provide</w:t>
                      </w:r>
                      <w:r w:rsidR="00036DEE" w:rsidRPr="00185D1A">
                        <w:rPr>
                          <w:szCs w:val="22"/>
                        </w:rPr>
                        <w:t>s</w:t>
                      </w:r>
                      <w:r w:rsidRPr="001161AC">
                        <w:rPr>
                          <w:szCs w:val="22"/>
                        </w:rPr>
                        <w:t xml:space="preserve"> general training </w:t>
                      </w:r>
                      <w:r w:rsidRPr="00185D1A">
                        <w:rPr>
                          <w:szCs w:val="22"/>
                        </w:rPr>
                        <w:t xml:space="preserve">within a hospital setting; this valuable training period affords new pharmacists the opportunity to </w:t>
                      </w:r>
                      <w:r w:rsidR="00036DEE" w:rsidRPr="00185D1A">
                        <w:rPr>
                          <w:szCs w:val="22"/>
                        </w:rPr>
                        <w:t>hone</w:t>
                      </w:r>
                      <w:r w:rsidRPr="00185D1A">
                        <w:rPr>
                          <w:szCs w:val="22"/>
                        </w:rPr>
                        <w:t xml:space="preserve"> the skills they learned in school as part of an interdisciplinary team. The program help</w:t>
                      </w:r>
                      <w:r w:rsidR="00036DEE" w:rsidRPr="00185D1A">
                        <w:rPr>
                          <w:szCs w:val="22"/>
                        </w:rPr>
                        <w:t>s</w:t>
                      </w:r>
                      <w:r w:rsidRPr="00185D1A">
                        <w:rPr>
                          <w:szCs w:val="22"/>
                        </w:rPr>
                        <w:t xml:space="preserve"> residents sharpen their abilities to think critically and develop skills in a variety of specialties. </w:t>
                      </w:r>
                      <w:r w:rsidR="00177C30" w:rsidRPr="00185D1A">
                        <w:rPr>
                          <w:szCs w:val="22"/>
                        </w:rPr>
                        <w:t>G</w:t>
                      </w:r>
                      <w:r w:rsidRPr="00185D1A">
                        <w:rPr>
                          <w:szCs w:val="22"/>
                        </w:rPr>
                        <w:t xml:space="preserve">raduates </w:t>
                      </w:r>
                      <w:r w:rsidR="00177C30" w:rsidRPr="00185D1A">
                        <w:rPr>
                          <w:szCs w:val="22"/>
                        </w:rPr>
                        <w:t>then typically</w:t>
                      </w:r>
                      <w:r w:rsidRPr="00185D1A">
                        <w:rPr>
                          <w:szCs w:val="22"/>
                        </w:rPr>
                        <w:t xml:space="preserve"> complete a PGY2 Critical Care Specialty residency program. This will provide</w:t>
                      </w:r>
                      <w:r w:rsidRPr="001161AC">
                        <w:rPr>
                          <w:szCs w:val="22"/>
                        </w:rPr>
                        <w:t xml:space="preserve"> advanced training with a focus on Critical Care Pharmacy. </w:t>
                      </w:r>
                    </w:p>
                    <w:p w14:paraId="0008A21E" w14:textId="77777777" w:rsidR="001F00BB" w:rsidRDefault="001F00BB"/>
                  </w:txbxContent>
                </v:textbox>
                <w10:wrap type="through" anchorx="page" anchory="page"/>
              </v:shape>
            </w:pict>
          </mc:Fallback>
        </mc:AlternateContent>
      </w:r>
      <w:r w:rsidR="00293124">
        <w:rPr>
          <w:noProof/>
        </w:rPr>
        <w:drawing>
          <wp:anchor distT="0" distB="0" distL="114300" distR="114300" simplePos="0" relativeHeight="251744327" behindDoc="0" locked="0" layoutInCell="1" allowOverlap="1" wp14:anchorId="3096BE5D" wp14:editId="4D488021">
            <wp:simplePos x="0" y="0"/>
            <wp:positionH relativeFrom="page">
              <wp:posOffset>744855</wp:posOffset>
            </wp:positionH>
            <wp:positionV relativeFrom="page">
              <wp:posOffset>763905</wp:posOffset>
            </wp:positionV>
            <wp:extent cx="6294120" cy="347980"/>
            <wp:effectExtent l="0" t="0" r="5080" b="7620"/>
            <wp:wrapThrough wrapText="bothSides">
              <wp:wrapPolygon edited="0">
                <wp:start x="0" y="0"/>
                <wp:lineTo x="0" y="20496"/>
                <wp:lineTo x="21530" y="20496"/>
                <wp:lineTo x="21530" y="0"/>
                <wp:lineTo x="0" y="0"/>
              </wp:wrapPolygon>
            </wp:wrapThrough>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7AD">
        <w:rPr>
          <w:noProof/>
        </w:rPr>
        <mc:AlternateContent>
          <mc:Choice Requires="wps">
            <w:drawing>
              <wp:anchor distT="0" distB="0" distL="114300" distR="114300" simplePos="0" relativeHeight="251732039" behindDoc="0" locked="0" layoutInCell="1" allowOverlap="1" wp14:anchorId="5DC8F18F" wp14:editId="683990EC">
                <wp:simplePos x="0" y="0"/>
                <wp:positionH relativeFrom="page">
                  <wp:posOffset>3885565</wp:posOffset>
                </wp:positionH>
                <wp:positionV relativeFrom="page">
                  <wp:posOffset>5787390</wp:posOffset>
                </wp:positionV>
                <wp:extent cx="2957195" cy="3383915"/>
                <wp:effectExtent l="0" t="0" r="0" b="0"/>
                <wp:wrapThrough wrapText="bothSides">
                  <wp:wrapPolygon edited="0">
                    <wp:start x="186" y="0"/>
                    <wp:lineTo x="186" y="21401"/>
                    <wp:lineTo x="21150" y="21401"/>
                    <wp:lineTo x="21150" y="0"/>
                    <wp:lineTo x="186" y="0"/>
                  </wp:wrapPolygon>
                </wp:wrapThrough>
                <wp:docPr id="23" name="Text Box 23"/>
                <wp:cNvGraphicFramePr/>
                <a:graphic xmlns:a="http://schemas.openxmlformats.org/drawingml/2006/main">
                  <a:graphicData uri="http://schemas.microsoft.com/office/word/2010/wordprocessingShape">
                    <wps:wsp>
                      <wps:cNvSpPr txBox="1"/>
                      <wps:spPr>
                        <a:xfrm>
                          <a:off x="0" y="0"/>
                          <a:ext cx="2957195" cy="33839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4" type="#_x0000_t202" style="position:absolute;margin-left:305.95pt;margin-top:455.7pt;width:232.85pt;height:266.45pt;z-index:251732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" mv:complextextbox="1" filled="f" stroked="f">
                <v:textbox>
                  <w:txbxContent/>
                </v:textbox>
                <w10:wrap type="through" anchorx="page" anchory="page"/>
              </v:shape>
            </w:pict>
          </mc:Fallback>
        </mc:AlternateContent>
      </w:r>
      <w:r w:rsidR="00BA77AD">
        <w:rPr>
          <w:noProof/>
        </w:rPr>
        <mc:AlternateContent>
          <mc:Choice Requires="wps">
            <w:drawing>
              <wp:anchor distT="0" distB="0" distL="114300" distR="114300" simplePos="0" relativeHeight="251729991" behindDoc="0" locked="0" layoutInCell="1" allowOverlap="1" wp14:anchorId="73F0468A" wp14:editId="270B84B6">
                <wp:simplePos x="0" y="0"/>
                <wp:positionH relativeFrom="page">
                  <wp:posOffset>899795</wp:posOffset>
                </wp:positionH>
                <wp:positionV relativeFrom="page">
                  <wp:posOffset>5781675</wp:posOffset>
                </wp:positionV>
                <wp:extent cx="2939415" cy="3470910"/>
                <wp:effectExtent l="0" t="0" r="0" b="8890"/>
                <wp:wrapThrough wrapText="bothSides">
                  <wp:wrapPolygon edited="0">
                    <wp:start x="187" y="0"/>
                    <wp:lineTo x="187" y="21497"/>
                    <wp:lineTo x="21278" y="21497"/>
                    <wp:lineTo x="21278" y="0"/>
                    <wp:lineTo x="187" y="0"/>
                  </wp:wrapPolygon>
                </wp:wrapThrough>
                <wp:docPr id="6" name="Text Box 6"/>
                <wp:cNvGraphicFramePr/>
                <a:graphic xmlns:a="http://schemas.openxmlformats.org/drawingml/2006/main">
                  <a:graphicData uri="http://schemas.microsoft.com/office/word/2010/wordprocessingShape">
                    <wps:wsp>
                      <wps:cNvSpPr txBox="1"/>
                      <wps:spPr>
                        <a:xfrm>
                          <a:off x="0" y="0"/>
                          <a:ext cx="2939415" cy="34709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6">
                        <w:txbxContent>
                          <w:p w14:paraId="1CE9DEFD" w14:textId="1E9AE34F" w:rsidR="001F00BB" w:rsidRPr="00185D1A" w:rsidRDefault="001F00BB" w:rsidP="001161AC">
                            <w:pPr>
                              <w:spacing w:after="80"/>
                              <w:ind w:firstLine="360"/>
                            </w:pPr>
                            <w:r w:rsidRPr="00185D1A">
                              <w:rPr>
                                <w:b/>
                                <w:color w:val="580101" w:themeColor="accent2"/>
                              </w:rPr>
                              <w:t>In addition to the appropriate training, Dr. Benedict described several skills that make a good Critical Care Clinical Pharmacist.</w:t>
                            </w:r>
                            <w:r w:rsidRPr="00185D1A">
                              <w:t xml:space="preserve"> </w:t>
                            </w:r>
                          </w:p>
                          <w:p w14:paraId="5B86FE35" w14:textId="531C3E71" w:rsidR="001F00BB" w:rsidRPr="00185D1A" w:rsidRDefault="001F00BB" w:rsidP="001161AC">
                            <w:pPr>
                              <w:spacing w:after="80"/>
                              <w:ind w:firstLine="360"/>
                            </w:pPr>
                            <w:r w:rsidRPr="00185D1A">
                              <w:t xml:space="preserve">First, he identified </w:t>
                            </w:r>
                            <w:r w:rsidRPr="00185D1A">
                              <w:rPr>
                                <w:b/>
                                <w:color w:val="FF7070" w:themeColor="accent1" w:themeTint="66"/>
                              </w:rPr>
                              <w:t>judgment</w:t>
                            </w:r>
                            <w:r w:rsidRPr="00185D1A">
                              <w:t xml:space="preserve"> as a critical skill. Critical Care Pharmacists must be able to make calculated pharmacological decisions that are evidence-based and reached through some degree of consensus among the healthcare team and with the patient. Dr. Benedict pointed out that recommendations must be made effectively and efficiently in this field. </w:t>
                            </w:r>
                          </w:p>
                          <w:p w14:paraId="64D32EB0" w14:textId="60A055EC" w:rsidR="001F00BB" w:rsidRPr="00185D1A" w:rsidRDefault="001F00BB" w:rsidP="001161AC">
                            <w:pPr>
                              <w:spacing w:after="0"/>
                              <w:ind w:firstLine="360"/>
                            </w:pPr>
                            <w:r w:rsidRPr="00185D1A">
                              <w:t xml:space="preserve">Equally important is </w:t>
                            </w:r>
                            <w:r w:rsidRPr="00185D1A">
                              <w:rPr>
                                <w:b/>
                                <w:color w:val="FF7070" w:themeColor="accent1" w:themeTint="66"/>
                              </w:rPr>
                              <w:t>drive</w:t>
                            </w:r>
                            <w:r w:rsidRPr="00185D1A">
                              <w:t xml:space="preserve">. Dr. Benedict mentioned that preparation for patient care rounds requires detailed patient assessments and thoughtful recommendation development. The Critical Care pharmacist must truly desire to serve as an advocate for the patient as he or she develops these intricate plans. </w:t>
                            </w:r>
                            <w:r w:rsidR="00177C30" w:rsidRPr="00185D1A">
                              <w:t>T</w:t>
                            </w:r>
                            <w:r w:rsidRPr="00185D1A">
                              <w:t xml:space="preserve">he pharmacist must </w:t>
                            </w:r>
                            <w:r w:rsidR="00177C30" w:rsidRPr="00185D1A">
                              <w:t xml:space="preserve">then </w:t>
                            </w:r>
                            <w:r w:rsidRPr="00185D1A">
                              <w:t xml:space="preserve">work </w:t>
                            </w:r>
                            <w:r w:rsidR="00177C30" w:rsidRPr="00185D1A">
                              <w:t xml:space="preserve">cohesively </w:t>
                            </w:r>
                            <w:r w:rsidRPr="00185D1A">
                              <w:t xml:space="preserve">with the healthcare team to promote positive patient outcomes. </w:t>
                            </w:r>
                          </w:p>
                          <w:p w14:paraId="14B3044F" w14:textId="09A2017C" w:rsidR="001F00BB" w:rsidRPr="00F43806" w:rsidRDefault="001F00BB" w:rsidP="007A375E">
                            <w:pPr>
                              <w:spacing w:after="0"/>
                              <w:ind w:firstLine="446"/>
                              <w:rPr>
                                <w:rFonts w:ascii="Helvetica" w:eastAsia="Times New Roman" w:hAnsi="Helvetica" w:cs="Times New Roman"/>
                                <w:sz w:val="31"/>
                                <w:szCs w:val="31"/>
                              </w:rPr>
                            </w:pPr>
                            <w:r w:rsidRPr="00185D1A">
                              <w:t xml:space="preserve">Finally, Dr. Benedict emphasized that </w:t>
                            </w:r>
                            <w:r w:rsidRPr="00185D1A">
                              <w:rPr>
                                <w:b/>
                                <w:color w:val="FF7070" w:themeColor="accent1" w:themeTint="66"/>
                              </w:rPr>
                              <w:t>communication</w:t>
                            </w:r>
                            <w:r w:rsidR="007A375E" w:rsidRPr="00185D1A">
                              <w:t xml:space="preserve"> is essential in his field. </w:t>
                            </w:r>
                            <w:r w:rsidRPr="00185D1A">
                              <w:t>Developing a respected, professional, and positive rapport with the interprofessional team is vital to the critical care pharmacist. This involves frequent, but thoughtful communication as the pharmacotherapy expert on the team. Dr. Benedict specifically noted that pharmacists’ effectiveness and efficiency can be marginalized with poor communication.</w:t>
                            </w:r>
                            <w:r>
                              <w:t xml:space="preserve"> </w:t>
                            </w:r>
                          </w:p>
                          <w:p w14:paraId="7F46A03F" w14:textId="77777777" w:rsidR="001F00BB" w:rsidRDefault="001F00BB" w:rsidP="001161A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5" type="#_x0000_t202" style="position:absolute;margin-left:70.85pt;margin-top:455.25pt;width:231.45pt;height:273.3pt;z-index:251729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M5HNcCAAAf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" mv:complextextbox="1" filled="f" stroked="f">
                <v:textbox style="mso-next-textbox:#Text Box 23">
                  <w:txbxContent>
                    <w:p w14:paraId="1CE9DEFD" w14:textId="1E9AE34F" w:rsidR="001F00BB" w:rsidRPr="00185D1A" w:rsidRDefault="001F00BB" w:rsidP="001161AC">
                      <w:pPr>
                        <w:spacing w:after="80"/>
                        <w:ind w:firstLine="360"/>
                      </w:pPr>
                      <w:r w:rsidRPr="00185D1A">
                        <w:rPr>
                          <w:b/>
                          <w:color w:val="580101" w:themeColor="accent2"/>
                        </w:rPr>
                        <w:t>In addition to the appropriate training, Dr. Benedict described several skills that make a good Critical Care Clinical Pharmacist.</w:t>
                      </w:r>
                      <w:r w:rsidRPr="00185D1A">
                        <w:t xml:space="preserve"> </w:t>
                      </w:r>
                    </w:p>
                    <w:p w14:paraId="5B86FE35" w14:textId="531C3E71" w:rsidR="001F00BB" w:rsidRPr="00185D1A" w:rsidRDefault="001F00BB" w:rsidP="001161AC">
                      <w:pPr>
                        <w:spacing w:after="80"/>
                        <w:ind w:firstLine="360"/>
                      </w:pPr>
                      <w:r w:rsidRPr="00185D1A">
                        <w:t xml:space="preserve">First, he identified </w:t>
                      </w:r>
                      <w:r w:rsidRPr="00185D1A">
                        <w:rPr>
                          <w:b/>
                          <w:color w:val="FF7070" w:themeColor="accent1" w:themeTint="66"/>
                        </w:rPr>
                        <w:t>judgment</w:t>
                      </w:r>
                      <w:r w:rsidRPr="00185D1A">
                        <w:t xml:space="preserve"> as a critical skill. Critical Care Pharmacists must be able to make calculated pharmacological decisions that are evidence-based and reached through some degree of consensus among the healthcare team and with the patient. Dr. Benedict pointed out that recommendations must be made effectively and efficiently in this field. </w:t>
                      </w:r>
                    </w:p>
                    <w:p w14:paraId="64D32EB0" w14:textId="60A055EC" w:rsidR="001F00BB" w:rsidRPr="00185D1A" w:rsidRDefault="001F00BB" w:rsidP="001161AC">
                      <w:pPr>
                        <w:spacing w:after="0"/>
                        <w:ind w:firstLine="360"/>
                      </w:pPr>
                      <w:r w:rsidRPr="00185D1A">
                        <w:t xml:space="preserve">Equally important is </w:t>
                      </w:r>
                      <w:r w:rsidRPr="00185D1A">
                        <w:rPr>
                          <w:b/>
                          <w:color w:val="FF7070" w:themeColor="accent1" w:themeTint="66"/>
                        </w:rPr>
                        <w:t>drive</w:t>
                      </w:r>
                      <w:r w:rsidRPr="00185D1A">
                        <w:t xml:space="preserve">. Dr. Benedict mentioned that preparation for patient care rounds requires detailed patient assessments and thoughtful recommendation development. The Critical Care pharmacist must truly desire to serve as an advocate for the patient as he or she develops these intricate plans. </w:t>
                      </w:r>
                      <w:r w:rsidR="00177C30" w:rsidRPr="00185D1A">
                        <w:t>T</w:t>
                      </w:r>
                      <w:r w:rsidRPr="00185D1A">
                        <w:t xml:space="preserve">he pharmacist must </w:t>
                      </w:r>
                      <w:r w:rsidR="00177C30" w:rsidRPr="00185D1A">
                        <w:t xml:space="preserve">then </w:t>
                      </w:r>
                      <w:r w:rsidRPr="00185D1A">
                        <w:t xml:space="preserve">work </w:t>
                      </w:r>
                      <w:r w:rsidR="00177C30" w:rsidRPr="00185D1A">
                        <w:t xml:space="preserve">cohesively </w:t>
                      </w:r>
                      <w:r w:rsidRPr="00185D1A">
                        <w:t xml:space="preserve">with the healthcare team to promote positive patient outcomes. </w:t>
                      </w:r>
                    </w:p>
                    <w:p w14:paraId="14B3044F" w14:textId="09A2017C" w:rsidR="001F00BB" w:rsidRPr="00F43806" w:rsidRDefault="001F00BB" w:rsidP="007A375E">
                      <w:pPr>
                        <w:spacing w:after="0"/>
                        <w:ind w:firstLine="446"/>
                        <w:rPr>
                          <w:rFonts w:ascii="Helvetica" w:eastAsia="Times New Roman" w:hAnsi="Helvetica" w:cs="Times New Roman"/>
                          <w:sz w:val="31"/>
                          <w:szCs w:val="31"/>
                        </w:rPr>
                      </w:pPr>
                      <w:r w:rsidRPr="00185D1A">
                        <w:t xml:space="preserve">Finally, Dr. Benedict emphasized that </w:t>
                      </w:r>
                      <w:r w:rsidRPr="00185D1A">
                        <w:rPr>
                          <w:b/>
                          <w:color w:val="FF7070" w:themeColor="accent1" w:themeTint="66"/>
                        </w:rPr>
                        <w:t>communication</w:t>
                      </w:r>
                      <w:r w:rsidR="007A375E" w:rsidRPr="00185D1A">
                        <w:t xml:space="preserve"> is essential in his field. </w:t>
                      </w:r>
                      <w:r w:rsidRPr="00185D1A">
                        <w:t>Developing a respected, professional, and positive rapport with the interprofessional team is vital to the critical care pharmacist. This involves frequent, but thoughtful communication as the pharmacotherapy expert on the team. Dr. Benedict specifically noted that pharmacists’ effectiveness and efficiency can be marginalized with poor communication.</w:t>
                      </w:r>
                      <w:r>
                        <w:t xml:space="preserve"> </w:t>
                      </w:r>
                    </w:p>
                    <w:p w14:paraId="7F46A03F" w14:textId="77777777" w:rsidR="001F00BB" w:rsidRDefault="001F00BB" w:rsidP="001161AC">
                      <w:pPr>
                        <w:spacing w:after="0"/>
                      </w:pPr>
                    </w:p>
                  </w:txbxContent>
                </v:textbox>
                <w10:wrap type="through" anchorx="page" anchory="page"/>
              </v:shape>
            </w:pict>
          </mc:Fallback>
        </mc:AlternateContent>
      </w:r>
      <w:r w:rsidR="001161AC">
        <w:rPr>
          <w:noProof/>
        </w:rPr>
        <mc:AlternateContent>
          <mc:Choice Requires="wps">
            <w:drawing>
              <wp:anchor distT="0" distB="0" distL="114300" distR="114300" simplePos="0" relativeHeight="251658245" behindDoc="0" locked="0" layoutInCell="1" allowOverlap="1" wp14:anchorId="32D4CA85" wp14:editId="4B41D629">
                <wp:simplePos x="0" y="0"/>
                <wp:positionH relativeFrom="page">
                  <wp:posOffset>735330</wp:posOffset>
                </wp:positionH>
                <wp:positionV relativeFrom="page">
                  <wp:posOffset>1143000</wp:posOffset>
                </wp:positionV>
                <wp:extent cx="6309360" cy="838200"/>
                <wp:effectExtent l="0" t="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838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7.9pt;margin-top:90pt;width:496.8pt;height:6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" fillcolor="#333 [3215]" stroked="f" strokecolor="#4a7ebb" strokeweight="1.5pt">
                <v:shadow opacity="22938f" mv:blur="38100f" offset="0,2pt"/>
                <v:textbox inset=",7.2pt,,7.2pt"/>
                <w10:wrap anchorx="page" anchory="page"/>
              </v:rect>
            </w:pict>
          </mc:Fallback>
        </mc:AlternateContent>
      </w:r>
      <w:r w:rsidR="009B7731">
        <w:rPr>
          <w:noProof/>
        </w:rPr>
        <mc:AlternateContent>
          <mc:Choice Requires="wps">
            <w:drawing>
              <wp:anchor distT="0" distB="0" distL="114300" distR="114300" simplePos="0" relativeHeight="251658289" behindDoc="0" locked="0" layoutInCell="1" allowOverlap="1" wp14:anchorId="5C73097F" wp14:editId="19E938A5">
                <wp:simplePos x="0" y="0"/>
                <wp:positionH relativeFrom="page">
                  <wp:posOffset>746125</wp:posOffset>
                </wp:positionH>
                <wp:positionV relativeFrom="page">
                  <wp:posOffset>1626870</wp:posOffset>
                </wp:positionV>
                <wp:extent cx="6309360" cy="276860"/>
                <wp:effectExtent l="0" t="0" r="0" b="2540"/>
                <wp:wrapTight wrapText="bothSides">
                  <wp:wrapPolygon edited="0">
                    <wp:start x="87" y="0"/>
                    <wp:lineTo x="87" y="19817"/>
                    <wp:lineTo x="21391" y="19817"/>
                    <wp:lineTo x="21391" y="0"/>
                    <wp:lineTo x="87" y="0"/>
                  </wp:wrapPolygon>
                </wp:wrapTight>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03A3BF" w14:textId="548476EF" w:rsidR="001F00BB" w:rsidRPr="00873A17" w:rsidRDefault="001F00BB" w:rsidP="00154148">
                            <w:pPr>
                              <w:pStyle w:val="BlockText"/>
                            </w:pPr>
                            <w:r>
                              <w:t>Training requirements and essential skills for success in Critical Care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58.75pt;margin-top:128.1pt;width:496.8pt;height:21.8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AKC/Y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" filled="f" stroked="f">
                <v:textbox inset=",0,,0">
                  <w:txbxContent>
                    <w:p w14:paraId="0F03A3BF" w14:textId="548476EF" w:rsidR="001F00BB" w:rsidRPr="00873A17" w:rsidRDefault="001F00BB" w:rsidP="00154148">
                      <w:pPr>
                        <w:pStyle w:val="BlockText"/>
                      </w:pPr>
                      <w:r>
                        <w:t>Training requirements and essential skills for success in Critical Care</w:t>
                      </w:r>
                    </w:p>
                  </w:txbxContent>
                </v:textbox>
                <w10:wrap type="tight" anchorx="page" anchory="page"/>
              </v:shape>
            </w:pict>
          </mc:Fallback>
        </mc:AlternateContent>
      </w:r>
      <w:r w:rsidR="009B7731">
        <w:rPr>
          <w:noProof/>
        </w:rPr>
        <mc:AlternateContent>
          <mc:Choice Requires="wps">
            <w:drawing>
              <wp:anchor distT="0" distB="0" distL="114300" distR="114300" simplePos="0" relativeHeight="251658288" behindDoc="0" locked="0" layoutInCell="1" allowOverlap="1" wp14:anchorId="0AB7FF87" wp14:editId="232EDBE6">
                <wp:simplePos x="0" y="0"/>
                <wp:positionH relativeFrom="page">
                  <wp:posOffset>746125</wp:posOffset>
                </wp:positionH>
                <wp:positionV relativeFrom="page">
                  <wp:posOffset>1249680</wp:posOffset>
                </wp:positionV>
                <wp:extent cx="6309360" cy="431800"/>
                <wp:effectExtent l="0" t="0" r="0" b="0"/>
                <wp:wrapTight wrapText="bothSides">
                  <wp:wrapPolygon edited="0">
                    <wp:start x="87" y="0"/>
                    <wp:lineTo x="87" y="20329"/>
                    <wp:lineTo x="21391" y="20329"/>
                    <wp:lineTo x="21391" y="0"/>
                    <wp:lineTo x="87"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8C8F9C" w14:textId="5CF6C793" w:rsidR="001F00BB" w:rsidRPr="00421F87" w:rsidRDefault="001F00BB" w:rsidP="00154148">
                            <w:pPr>
                              <w:pStyle w:val="BlockHeading"/>
                            </w:pPr>
                            <w:r>
                              <w:t>What does it take?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7" type="#_x0000_t202" style="position:absolute;margin-left:58.75pt;margin-top:98.4pt;width:496.8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" filled="f" stroked="f">
                <v:textbox inset=",0,,0">
                  <w:txbxContent>
                    <w:p w14:paraId="1F8C8F9C" w14:textId="5CF6C793" w:rsidR="001F00BB" w:rsidRPr="00421F87" w:rsidRDefault="001F00BB" w:rsidP="00154148">
                      <w:pPr>
                        <w:pStyle w:val="BlockHeading"/>
                      </w:pPr>
                      <w:r>
                        <w:t>What does it take?</w:t>
                      </w:r>
                    </w:p>
                  </w:txbxContent>
                </v:textbox>
                <w10:wrap type="tight" anchorx="page" anchory="page"/>
              </v:shape>
            </w:pict>
          </mc:Fallback>
        </mc:AlternateContent>
      </w:r>
      <w:r w:rsidR="00CF3981">
        <w:rPr>
          <w:noProof/>
        </w:rPr>
        <w:drawing>
          <wp:anchor distT="0" distB="0" distL="114300" distR="114300" simplePos="0" relativeHeight="251674695" behindDoc="0" locked="0" layoutInCell="1" allowOverlap="1" wp14:anchorId="6CA570AC" wp14:editId="729E8EC7">
            <wp:simplePos x="0" y="0"/>
            <wp:positionH relativeFrom="page">
              <wp:posOffset>730885</wp:posOffset>
            </wp:positionH>
            <wp:positionV relativeFrom="page">
              <wp:posOffset>735330</wp:posOffset>
            </wp:positionV>
            <wp:extent cx="6296025" cy="393065"/>
            <wp:effectExtent l="0" t="0" r="3175" b="0"/>
            <wp:wrapThrough wrapText="bothSides">
              <wp:wrapPolygon edited="0">
                <wp:start x="0" y="0"/>
                <wp:lineTo x="0" y="19541"/>
                <wp:lineTo x="21524" y="19541"/>
                <wp:lineTo x="21524" y="0"/>
                <wp:lineTo x="0" y="0"/>
              </wp:wrapPolygon>
            </wp:wrapThrough>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FA3DC" w14:textId="551ADB2F" w:rsidR="00154148" w:rsidRDefault="007A375E">
      <w:r>
        <w:rPr>
          <w:noProof/>
        </w:rPr>
        <w:lastRenderedPageBreak/>
        <mc:AlternateContent>
          <mc:Choice Requires="wps">
            <w:drawing>
              <wp:anchor distT="0" distB="0" distL="114300" distR="114300" simplePos="0" relativeHeight="251709511" behindDoc="0" locked="0" layoutInCell="1" allowOverlap="1" wp14:anchorId="2E5503CC" wp14:editId="7F8A7408">
                <wp:simplePos x="0" y="0"/>
                <wp:positionH relativeFrom="page">
                  <wp:posOffset>833755</wp:posOffset>
                </wp:positionH>
                <wp:positionV relativeFrom="page">
                  <wp:posOffset>1878964</wp:posOffset>
                </wp:positionV>
                <wp:extent cx="3777615" cy="3150235"/>
                <wp:effectExtent l="0" t="0" r="0" b="0"/>
                <wp:wrapThrough wrapText="bothSides">
                  <wp:wrapPolygon edited="0">
                    <wp:start x="145" y="0"/>
                    <wp:lineTo x="145" y="21421"/>
                    <wp:lineTo x="21349" y="21421"/>
                    <wp:lineTo x="21349" y="0"/>
                    <wp:lineTo x="145" y="0"/>
                  </wp:wrapPolygon>
                </wp:wrapThrough>
                <wp:docPr id="30" name="Text Box 30"/>
                <wp:cNvGraphicFramePr/>
                <a:graphic xmlns:a="http://schemas.openxmlformats.org/drawingml/2006/main">
                  <a:graphicData uri="http://schemas.microsoft.com/office/word/2010/wordprocessingShape">
                    <wps:wsp>
                      <wps:cNvSpPr txBox="1"/>
                      <wps:spPr>
                        <a:xfrm>
                          <a:off x="0" y="0"/>
                          <a:ext cx="3777615" cy="3150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959946" w14:textId="11BA15CA" w:rsidR="001F00BB" w:rsidRPr="00543C7E" w:rsidRDefault="001F00BB" w:rsidP="00C85F8A">
                            <w:pPr>
                              <w:ind w:firstLine="720"/>
                            </w:pPr>
                            <w:r>
                              <w:t>Interestingly, despite his busy schedule, Dr. Benedict has three young kids at home</w:t>
                            </w:r>
                            <w:r w:rsidR="007A375E">
                              <w:t>. As a result, he works hard to</w:t>
                            </w:r>
                            <w:r>
                              <w:t xml:space="preserve"> balance family life with work. How does he do it? Time management is key to being successful in the </w:t>
                            </w:r>
                            <w:r w:rsidRPr="00185D1A">
                              <w:t xml:space="preserve">field of Critical Care Pharmacy. Dr. Benedict utilizes early morning hours from </w:t>
                            </w:r>
                            <w:r w:rsidR="00177C30" w:rsidRPr="00185D1A">
                              <w:t>6</w:t>
                            </w:r>
                            <w:r w:rsidRPr="00185D1A">
                              <w:t xml:space="preserve">:00am until 7:00am to </w:t>
                            </w:r>
                            <w:r w:rsidR="00177C30" w:rsidRPr="00185D1A">
                              <w:t xml:space="preserve">prioritize his day/week and address outstanding issues with </w:t>
                            </w:r>
                            <w:r w:rsidRPr="00185D1A">
                              <w:t>non-clinical work. As a result, he is able to minimize the amount of</w:t>
                            </w:r>
                            <w:r>
                              <w:t xml:space="preserve"> work that he needs to take home in order to maximize his time with his family. So why did he choose such a demanding field? Dr. Benedict indicated that he chose Critical Care because he enjoys the opportunity to collaborate with other healthcare professionals through the provision of impactful recommendations. Ultimately, his work as a Critical Care Clinical Pharmacist is improving patients’ lives! </w:t>
                            </w:r>
                          </w:p>
                          <w:p w14:paraId="4ADE2C52" w14:textId="4E2F6A14" w:rsidR="001F00BB" w:rsidRPr="00645A64" w:rsidRDefault="001F00BB" w:rsidP="00645A64">
                            <w:pPr>
                              <w:ind w:firstLine="720"/>
                              <w:rPr>
                                <w:rFonts w:asciiTheme="majorHAnsi" w:hAnsiTheme="maj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8" type="#_x0000_t202" style="position:absolute;margin-left:65.65pt;margin-top:147.95pt;width:297.45pt;height:248.05pt;z-index:251709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" mv:complextextbox="1" filled="f" stroked="f">
                <v:textbox>
                  <w:txbxContent>
                    <w:p w14:paraId="5A959946" w14:textId="11BA15CA" w:rsidR="001F00BB" w:rsidRPr="00543C7E" w:rsidRDefault="001F00BB" w:rsidP="00C85F8A">
                      <w:pPr>
                        <w:ind w:firstLine="720"/>
                      </w:pPr>
                      <w:r>
                        <w:t>Interestingly, despite his busy schedule, Dr. Benedict has three young kids at home</w:t>
                      </w:r>
                      <w:r w:rsidR="007A375E">
                        <w:t>. As a result, he works hard to</w:t>
                      </w:r>
                      <w:r>
                        <w:t xml:space="preserve"> balance family life with work. How does he do it? Time management is key to being successful in the </w:t>
                      </w:r>
                      <w:r w:rsidRPr="00185D1A">
                        <w:t xml:space="preserve">field of Critical Care Pharmacy. Dr. Benedict utilizes early morning hours from </w:t>
                      </w:r>
                      <w:r w:rsidR="00177C30" w:rsidRPr="00185D1A">
                        <w:t>6</w:t>
                      </w:r>
                      <w:r w:rsidRPr="00185D1A">
                        <w:t xml:space="preserve">:00am until 7:00am to </w:t>
                      </w:r>
                      <w:r w:rsidR="00177C30" w:rsidRPr="00185D1A">
                        <w:t xml:space="preserve">prioritize his day/week and address outstanding issues with </w:t>
                      </w:r>
                      <w:r w:rsidRPr="00185D1A">
                        <w:t>non-clinical work. As a result, he is able to minimize the amount of</w:t>
                      </w:r>
                      <w:r>
                        <w:t xml:space="preserve"> work that he needs to take home in order to maximize his time with his family. So why did he choose such a demanding field? Dr. Benedict indicated that he chose Critical Care because he enjoys the opportunity to collaborate with other healthcare professionals through the provision of impactful recommendations. Ultimately, his work as a Critical Care Clinical Pharmacist is improving patients’ lives! </w:t>
                      </w:r>
                    </w:p>
                    <w:p w14:paraId="4ADE2C52" w14:textId="4E2F6A14" w:rsidR="001F00BB" w:rsidRPr="00645A64" w:rsidRDefault="001F00BB" w:rsidP="00645A64">
                      <w:pPr>
                        <w:ind w:firstLine="720"/>
                        <w:rPr>
                          <w:rFonts w:asciiTheme="majorHAnsi" w:hAnsiTheme="majorHAnsi"/>
                          <w:sz w:val="28"/>
                        </w:rPr>
                      </w:pPr>
                    </w:p>
                  </w:txbxContent>
                </v:textbox>
                <w10:wrap type="through" anchorx="page" anchory="page"/>
              </v:shape>
            </w:pict>
          </mc:Fallback>
        </mc:AlternateContent>
      </w:r>
      <w:r w:rsidR="0009054E">
        <w:rPr>
          <w:noProof/>
        </w:rPr>
        <w:drawing>
          <wp:anchor distT="0" distB="0" distL="114300" distR="114300" simplePos="0" relativeHeight="251735111" behindDoc="0" locked="0" layoutInCell="1" allowOverlap="1" wp14:anchorId="31A16635" wp14:editId="0257903D">
            <wp:simplePos x="0" y="0"/>
            <wp:positionH relativeFrom="page">
              <wp:posOffset>4694555</wp:posOffset>
            </wp:positionH>
            <wp:positionV relativeFrom="page">
              <wp:posOffset>1892300</wp:posOffset>
            </wp:positionV>
            <wp:extent cx="2227580" cy="3032760"/>
            <wp:effectExtent l="0" t="0" r="7620" b="0"/>
            <wp:wrapThrough wrapText="bothSides">
              <wp:wrapPolygon edited="0">
                <wp:start x="0" y="0"/>
                <wp:lineTo x="0" y="21347"/>
                <wp:lineTo x="21428" y="21347"/>
                <wp:lineTo x="21428" y="0"/>
                <wp:lineTo x="0" y="0"/>
              </wp:wrapPolygon>
            </wp:wrapThrough>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4314"/>
                    <a:stretch/>
                  </pic:blipFill>
                  <pic:spPr bwMode="auto">
                    <a:xfrm>
                      <a:off x="0" y="0"/>
                      <a:ext cx="2227580"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F8A">
        <w:rPr>
          <w:noProof/>
        </w:rPr>
        <mc:AlternateContent>
          <mc:Choice Requires="wps">
            <w:drawing>
              <wp:anchor distT="0" distB="0" distL="114300" distR="114300" simplePos="0" relativeHeight="251658296" behindDoc="0" locked="0" layoutInCell="1" allowOverlap="1" wp14:anchorId="2B88F872" wp14:editId="1A0B6B08">
                <wp:simplePos x="0" y="0"/>
                <wp:positionH relativeFrom="page">
                  <wp:posOffset>731520</wp:posOffset>
                </wp:positionH>
                <wp:positionV relativeFrom="page">
                  <wp:posOffset>1250950</wp:posOffset>
                </wp:positionV>
                <wp:extent cx="6309360" cy="431800"/>
                <wp:effectExtent l="0" t="0" r="0" b="0"/>
                <wp:wrapTight wrapText="bothSides">
                  <wp:wrapPolygon edited="0">
                    <wp:start x="87" y="0"/>
                    <wp:lineTo x="87" y="20329"/>
                    <wp:lineTo x="21391" y="20329"/>
                    <wp:lineTo x="21391" y="0"/>
                    <wp:lineTo x="87" y="0"/>
                  </wp:wrapPolygon>
                </wp:wrapTight>
                <wp:docPr id="2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3331ED" w14:textId="78F4B9DD" w:rsidR="001F00BB" w:rsidRPr="00C85F8A" w:rsidRDefault="001F00BB" w:rsidP="00154148">
                            <w:pPr>
                              <w:pStyle w:val="Heading1"/>
                              <w:rPr>
                                <w:sz w:val="48"/>
                                <w:szCs w:val="48"/>
                              </w:rPr>
                            </w:pPr>
                            <w:r w:rsidRPr="00C85F8A">
                              <w:rPr>
                                <w:sz w:val="48"/>
                                <w:szCs w:val="48"/>
                              </w:rPr>
                              <w:t>Why did Dr. Benedict choose Critical Care</w:t>
                            </w:r>
                            <w:r>
                              <w:rPr>
                                <w:sz w:val="48"/>
                                <w:szCs w:val="4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margin-left:57.6pt;margin-top:98.5pt;width:496.8pt;height:34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" filled="f" stroked="f">
                <v:textbox inset=",0,,0">
                  <w:txbxContent>
                    <w:p w14:paraId="143331ED" w14:textId="78F4B9DD" w:rsidR="001F00BB" w:rsidRPr="00C85F8A" w:rsidRDefault="001F00BB" w:rsidP="00154148">
                      <w:pPr>
                        <w:pStyle w:val="Heading1"/>
                        <w:rPr>
                          <w:sz w:val="48"/>
                          <w:szCs w:val="48"/>
                        </w:rPr>
                      </w:pPr>
                      <w:r w:rsidRPr="00C85F8A">
                        <w:rPr>
                          <w:sz w:val="48"/>
                          <w:szCs w:val="48"/>
                        </w:rPr>
                        <w:t>Why did Dr. Benedict choose Critical Care</w:t>
                      </w:r>
                      <w:r>
                        <w:rPr>
                          <w:sz w:val="48"/>
                          <w:szCs w:val="48"/>
                        </w:rPr>
                        <w:t>?</w:t>
                      </w:r>
                    </w:p>
                  </w:txbxContent>
                </v:textbox>
                <w10:wrap type="tight" anchorx="page" anchory="page"/>
              </v:shape>
            </w:pict>
          </mc:Fallback>
        </mc:AlternateContent>
      </w:r>
      <w:r w:rsidR="00C85F8A">
        <w:rPr>
          <w:noProof/>
        </w:rPr>
        <mc:AlternateContent>
          <mc:Choice Requires="wps">
            <w:drawing>
              <wp:anchor distT="0" distB="0" distL="114300" distR="114300" simplePos="0" relativeHeight="251658297" behindDoc="0" locked="0" layoutInCell="1" allowOverlap="1" wp14:anchorId="51C5BB48" wp14:editId="74C0FD21">
                <wp:simplePos x="0" y="0"/>
                <wp:positionH relativeFrom="page">
                  <wp:posOffset>731520</wp:posOffset>
                </wp:positionH>
                <wp:positionV relativeFrom="page">
                  <wp:posOffset>1616710</wp:posOffset>
                </wp:positionV>
                <wp:extent cx="6309360" cy="276860"/>
                <wp:effectExtent l="0" t="0" r="0" b="2540"/>
                <wp:wrapTight wrapText="bothSides">
                  <wp:wrapPolygon edited="0">
                    <wp:start x="87" y="0"/>
                    <wp:lineTo x="87" y="19817"/>
                    <wp:lineTo x="21391" y="19817"/>
                    <wp:lineTo x="21391" y="0"/>
                    <wp:lineTo x="87" y="0"/>
                  </wp:wrapPolygon>
                </wp:wrapTight>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0BC0F" w14:textId="465F398B" w:rsidR="001F00BB" w:rsidRDefault="001F00BB" w:rsidP="00154148">
                            <w:pPr>
                              <w:pStyle w:val="Heading3"/>
                            </w:pPr>
                            <w:r>
                              <w:t>How does Dr. Benedict manage his time, and what makes it all worth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0" type="#_x0000_t202" style="position:absolute;margin-left:57.6pt;margin-top:127.3pt;width:496.8pt;height:21.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qKPUCAABY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" filled="f" stroked="f">
                <v:textbox inset=",0,,0">
                  <w:txbxContent>
                    <w:p w14:paraId="4FE0BC0F" w14:textId="465F398B" w:rsidR="001F00BB" w:rsidRDefault="001F00BB" w:rsidP="00154148">
                      <w:pPr>
                        <w:pStyle w:val="Heading3"/>
                      </w:pPr>
                      <w:r>
                        <w:t>How does Dr. Benedict manage his time, and what makes it all worth it?</w:t>
                      </w:r>
                    </w:p>
                  </w:txbxContent>
                </v:textbox>
                <w10:wrap type="tight" anchorx="page" anchory="page"/>
              </v:shape>
            </w:pict>
          </mc:Fallback>
        </mc:AlternateContent>
      </w:r>
      <w:r w:rsidR="00077DF7">
        <w:rPr>
          <w:noProof/>
        </w:rPr>
        <w:drawing>
          <wp:anchor distT="0" distB="0" distL="114300" distR="114300" simplePos="0" relativeHeight="251666503" behindDoc="0" locked="0" layoutInCell="1" allowOverlap="1" wp14:anchorId="45232742" wp14:editId="22E3454E">
            <wp:simplePos x="0" y="0"/>
            <wp:positionH relativeFrom="page">
              <wp:posOffset>956310</wp:posOffset>
            </wp:positionH>
            <wp:positionV relativeFrom="page">
              <wp:posOffset>5643245</wp:posOffset>
            </wp:positionV>
            <wp:extent cx="5843270" cy="1560830"/>
            <wp:effectExtent l="0" t="0" r="0" b="0"/>
            <wp:wrapThrough wrapText="bothSides">
              <wp:wrapPolygon edited="0">
                <wp:start x="0" y="0"/>
                <wp:lineTo x="0" y="21090"/>
                <wp:lineTo x="21501" y="21090"/>
                <wp:lineTo x="21501" y="0"/>
                <wp:lineTo x="0" y="0"/>
              </wp:wrapPolygon>
            </wp:wrapThrough>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22" b="8565"/>
                    <a:stretch/>
                  </pic:blipFill>
                  <pic:spPr bwMode="auto">
                    <a:xfrm>
                      <a:off x="0" y="0"/>
                      <a:ext cx="5843270" cy="156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981" w:rsidRPr="00584834">
        <w:rPr>
          <w:noProof/>
        </w:rPr>
        <mc:AlternateContent>
          <mc:Choice Requires="wps">
            <w:drawing>
              <wp:anchor distT="0" distB="0" distL="114300" distR="114300" simplePos="0" relativeHeight="251678791" behindDoc="0" locked="0" layoutInCell="1" allowOverlap="1" wp14:anchorId="5D423A71" wp14:editId="03E68D8B">
                <wp:simplePos x="0" y="0"/>
                <wp:positionH relativeFrom="page">
                  <wp:posOffset>755015</wp:posOffset>
                </wp:positionH>
                <wp:positionV relativeFrom="page">
                  <wp:posOffset>832485</wp:posOffset>
                </wp:positionV>
                <wp:extent cx="4514215" cy="228600"/>
                <wp:effectExtent l="0" t="0" r="6985" b="0"/>
                <wp:wrapTight wrapText="bothSides">
                  <wp:wrapPolygon edited="0">
                    <wp:start x="0" y="0"/>
                    <wp:lineTo x="0" y="19200"/>
                    <wp:lineTo x="21512" y="19200"/>
                    <wp:lineTo x="21512" y="0"/>
                    <wp:lineTo x="0" y="0"/>
                  </wp:wrapPolygon>
                </wp:wrapTight>
                <wp:docPr id="8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9537BB" w14:textId="77777777" w:rsidR="001F00BB" w:rsidRDefault="001F00BB" w:rsidP="00CF3981">
                            <w:pPr>
                              <w:pStyle w:val="Header"/>
                            </w:pPr>
                            <w:r>
                              <w:t>Clinician of the Month – Student Society of Health-System Pharmacy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59.45pt;margin-top:65.55pt;width:355.45pt;height:18pt;z-index:251678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" filled="f" stroked="f">
                <v:textbox inset="0,0,0,0">
                  <w:txbxContent>
                    <w:p w14:paraId="1B9537BB" w14:textId="77777777" w:rsidR="001F00BB" w:rsidRDefault="001F00BB" w:rsidP="00CF3981">
                      <w:pPr>
                        <w:pStyle w:val="Header"/>
                      </w:pPr>
                      <w:r>
                        <w:t>Clinician of the Month – Student Society of Health-System Pharmacy</w:t>
                      </w:r>
                    </w:p>
                  </w:txbxContent>
                </v:textbox>
                <w10:wrap type="tight" anchorx="page" anchory="page"/>
              </v:shape>
            </w:pict>
          </mc:Fallback>
        </mc:AlternateContent>
      </w:r>
      <w:r w:rsidR="00584834" w:rsidRPr="00584834">
        <w:rPr>
          <w:noProof/>
        </w:rPr>
        <mc:AlternateContent>
          <mc:Choice Requires="wps">
            <w:drawing>
              <wp:anchor distT="0" distB="0" distL="114300" distR="114300" simplePos="0" relativeHeight="251658311" behindDoc="0" locked="0" layoutInCell="1" allowOverlap="1" wp14:anchorId="3938FB22" wp14:editId="5A072BAE">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EF61E1" w14:textId="488B1D30" w:rsidR="001F00BB" w:rsidRPr="00CF3981" w:rsidRDefault="001F00BB" w:rsidP="00584834">
                            <w:pPr>
                              <w:pStyle w:val="Footer"/>
                              <w:rPr>
                                <w:sz w:val="22"/>
                              </w:rPr>
                            </w:pPr>
                            <w:r>
                              <w:rPr>
                                <w:sz w:val="22"/>
                              </w:rPr>
                              <w:t>February</w:t>
                            </w:r>
                            <w:r w:rsidRPr="00CF3981">
                              <w:rPr>
                                <w:sz w:val="22"/>
                              </w:rPr>
                              <w:t xml:space="preserve"> 2016</w:t>
                            </w:r>
                          </w:p>
                          <w:p w14:paraId="438AD2C6" w14:textId="77777777" w:rsidR="001F00BB" w:rsidRPr="00CF3981" w:rsidRDefault="001F00BB" w:rsidP="00584834">
                            <w:pPr>
                              <w:pStyle w:val="Foote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13.9pt;margin-top:66.25pt;width:230.4pt;height:1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s+k/MCAABP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" filled="f" stroked="f">
                <v:textbox inset="0,0,0,0">
                  <w:txbxContent>
                    <w:p w14:paraId="5DEF61E1" w14:textId="488B1D30" w:rsidR="001F00BB" w:rsidRPr="00CF3981" w:rsidRDefault="001F00BB" w:rsidP="00584834">
                      <w:pPr>
                        <w:pStyle w:val="Footer"/>
                        <w:rPr>
                          <w:sz w:val="22"/>
                        </w:rPr>
                      </w:pPr>
                      <w:r>
                        <w:rPr>
                          <w:sz w:val="22"/>
                        </w:rPr>
                        <w:t>February</w:t>
                      </w:r>
                      <w:r w:rsidRPr="00CF3981">
                        <w:rPr>
                          <w:sz w:val="22"/>
                        </w:rPr>
                        <w:t xml:space="preserve"> 2016</w:t>
                      </w:r>
                    </w:p>
                    <w:p w14:paraId="438AD2C6" w14:textId="77777777" w:rsidR="001F00BB" w:rsidRPr="00CF3981" w:rsidRDefault="001F00BB" w:rsidP="00584834">
                      <w:pPr>
                        <w:pStyle w:val="Footer"/>
                        <w:rPr>
                          <w:sz w:val="22"/>
                        </w:rPr>
                      </w:pPr>
                    </w:p>
                  </w:txbxContent>
                </v:textbox>
                <w10:wrap type="tight" anchorx="page" anchory="page"/>
              </v:shape>
            </w:pict>
          </mc:Fallback>
        </mc:AlternateContent>
      </w:r>
      <w:r w:rsidR="00830F69" w:rsidRPr="00830F69">
        <w:rPr>
          <w:noProof/>
        </w:rPr>
        <w:t xml:space="preserve"> </w:t>
      </w:r>
    </w:p>
    <w:sectPr w:rsidR="00154148" w:rsidSect="00154148">
      <w:headerReference w:type="first" r:id="rId18"/>
      <w:footerReference w:type="first" r:id="rId19"/>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272C6" w14:textId="77777777" w:rsidR="00C92E18" w:rsidRDefault="00C92E18">
      <w:pPr>
        <w:spacing w:after="0"/>
      </w:pPr>
      <w:r>
        <w:separator/>
      </w:r>
    </w:p>
  </w:endnote>
  <w:endnote w:type="continuationSeparator" w:id="0">
    <w:p w14:paraId="2C5DA5A4" w14:textId="77777777" w:rsidR="00C92E18" w:rsidRDefault="00C92E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69A8D" w14:textId="77777777" w:rsidR="001F00BB" w:rsidRDefault="001F00BB">
    <w:pPr>
      <w:pStyle w:val="Footer"/>
    </w:pPr>
    <w:r>
      <w:rPr>
        <w:noProof/>
      </w:rPr>
      <mc:AlternateContent>
        <mc:Choice Requires="wps">
          <w:drawing>
            <wp:anchor distT="0" distB="0" distL="114300" distR="114300" simplePos="0" relativeHeight="251658260" behindDoc="0" locked="0" layoutInCell="1" allowOverlap="1" wp14:anchorId="4AB7A88C" wp14:editId="02C9E6E5">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D42F" w14:textId="77777777" w:rsidR="001F00BB" w:rsidRDefault="001F00BB" w:rsidP="00154148">
                          <w:pPr>
                            <w:pStyle w:val="Footer"/>
                          </w:pPr>
                          <w:r>
                            <w:fldChar w:fldCharType="begin"/>
                          </w:r>
                          <w:r>
                            <w:instrText xml:space="preserve"> page </w:instrText>
                          </w:r>
                          <w:r>
                            <w:fldChar w:fldCharType="separate"/>
                          </w:r>
                          <w:r w:rsidR="00C92E18">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5"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1869D42F" w14:textId="77777777" w:rsidR="001F00BB" w:rsidRDefault="001F00BB" w:rsidP="00154148">
                    <w:pPr>
                      <w:pStyle w:val="Footer"/>
                    </w:pPr>
                    <w:r>
                      <w:fldChar w:fldCharType="begin"/>
                    </w:r>
                    <w:r>
                      <w:instrText xml:space="preserve"> page </w:instrText>
                    </w:r>
                    <w:r>
                      <w:fldChar w:fldCharType="separate"/>
                    </w:r>
                    <w:r w:rsidR="00C92E18">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2339" w14:textId="77777777" w:rsidR="001F00BB" w:rsidRDefault="001F00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4F2DA" w14:textId="77777777" w:rsidR="00C92E18" w:rsidRDefault="00C92E18">
      <w:pPr>
        <w:spacing w:after="0"/>
      </w:pPr>
      <w:r>
        <w:separator/>
      </w:r>
    </w:p>
  </w:footnote>
  <w:footnote w:type="continuationSeparator" w:id="0">
    <w:p w14:paraId="3311BA02" w14:textId="77777777" w:rsidR="00C92E18" w:rsidRDefault="00C92E1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614A4" w14:textId="77777777" w:rsidR="001F00BB" w:rsidRDefault="001F00BB">
    <w:pPr>
      <w:pStyle w:val="Header"/>
    </w:pPr>
    <w:r w:rsidRPr="00DF5512">
      <w:rPr>
        <w:noProof/>
      </w:rPr>
      <mc:AlternateContent>
        <mc:Choice Requires="wps">
          <w:drawing>
            <wp:anchor distT="0" distB="0" distL="114300" distR="114300" simplePos="0" relativeHeight="251658233" behindDoc="0" locked="0" layoutInCell="1" allowOverlap="1" wp14:anchorId="27D1DEAB" wp14:editId="395812C6">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02D508CE" wp14:editId="41BF7644">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D739E31" w14:textId="77777777" w:rsidR="001F00BB" w:rsidRDefault="001F00BB" w:rsidP="00154148">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63"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inset="0,0,0,0">
                <w:txbxContent>
                  <w:p w14:paraId="0D739E31" w14:textId="77777777" w:rsidR="001F00BB" w:rsidRDefault="001F00BB" w:rsidP="00154148">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6928E7B8" wp14:editId="614E6697">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BA77D59" w14:textId="77777777" w:rsidR="001F00BB" w:rsidRDefault="001F00BB" w:rsidP="00154148">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4"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14:paraId="3BA77D59" w14:textId="77777777" w:rsidR="001F00BB" w:rsidRDefault="001F00BB" w:rsidP="00154148">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17C2AC83" wp14:editId="2260E885">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333 [3215]" strokecolor="#ff2828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ff2828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7AC5025E" wp14:editId="72F8B7FF">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900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53D09" w14:textId="77777777" w:rsidR="001F00BB" w:rsidRDefault="001F00BB">
    <w:pPr>
      <w:pStyle w:val="Header"/>
    </w:pPr>
    <w:r>
      <w:rPr>
        <w:noProof/>
      </w:rPr>
      <mc:AlternateContent>
        <mc:Choice Requires="wpg">
          <w:drawing>
            <wp:anchor distT="0" distB="0" distL="114300" distR="114300" simplePos="0" relativeHeight="251658230" behindDoc="0" locked="0" layoutInCell="1" allowOverlap="1" wp14:anchorId="16AB7F1D" wp14:editId="4C383D8D">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333 [3215]" strokecolor="#ff2828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ff2828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249E15AD" wp14:editId="5FB26450">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900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59BF426E" wp14:editId="196448FC">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3319A" w14:textId="77777777" w:rsidR="001F00BB" w:rsidRDefault="001F00BB">
    <w:pPr>
      <w:pStyle w:val="Header"/>
    </w:pPr>
    <w:r w:rsidRPr="00DF5512">
      <w:rPr>
        <w:noProof/>
      </w:rPr>
      <mc:AlternateContent>
        <mc:Choice Requires="wps">
          <w:drawing>
            <wp:anchor distT="0" distB="0" distL="114300" distR="114300" simplePos="0" relativeHeight="251658226" behindDoc="0" locked="0" layoutInCell="1" allowOverlap="1" wp14:anchorId="3750A8EA" wp14:editId="2C6CE9C8">
              <wp:simplePos x="5486400" y="8229600"/>
              <wp:positionH relativeFrom="page">
                <wp:posOffset>548640</wp:posOffset>
              </wp:positionH>
              <wp:positionV relativeFrom="page">
                <wp:posOffset>548640</wp:posOffset>
              </wp:positionV>
              <wp:extent cx="6675120" cy="4663440"/>
              <wp:effectExtent l="101600" t="127000" r="106680" b="137160"/>
              <wp:wrapNone/>
              <wp:docPr id="8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466344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367.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" fillcolor="white [3212]" stroked="f">
              <v:shadow on="t" opacity="26214f" origin="-.5,-.5" offset="0,0"/>
              <v:path arrowok="t"/>
              <o:lock v:ext="edit" aspectratio="t"/>
              <w10:wrap anchorx="page" anchory="page"/>
            </v:rect>
          </w:pict>
        </mc:Fallback>
      </mc:AlternateContent>
    </w:r>
    <w:r>
      <w:rPr>
        <w:noProof/>
      </w:rPr>
      <mc:AlternateContent>
        <mc:Choice Requires="wpg">
          <w:drawing>
            <wp:anchor distT="0" distB="0" distL="114300" distR="114300" simplePos="0" relativeHeight="251658253" behindDoc="0" locked="0" layoutInCell="1" allowOverlap="1" wp14:anchorId="69517026" wp14:editId="7448617B">
              <wp:simplePos x="0" y="0"/>
              <wp:positionH relativeFrom="page">
                <wp:posOffset>731520</wp:posOffset>
              </wp:positionH>
              <wp:positionV relativeFrom="page">
                <wp:posOffset>731520</wp:posOffset>
              </wp:positionV>
              <wp:extent cx="6309360" cy="4297680"/>
              <wp:effectExtent l="0" t="0" r="7620" b="12700"/>
              <wp:wrapTight wrapText="bothSides">
                <wp:wrapPolygon edited="0">
                  <wp:start x="-33" y="0"/>
                  <wp:lineTo x="-33" y="21552"/>
                  <wp:lineTo x="21665" y="21552"/>
                  <wp:lineTo x="21665" y="0"/>
                  <wp:lineTo x="-33" y="0"/>
                </wp:wrapPolygon>
              </wp:wrapTight>
              <wp:docPr id="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297680"/>
                        <a:chOff x="1152" y="1152"/>
                        <a:chExt cx="9936" cy="6768"/>
                      </a:xfrm>
                    </wpg:grpSpPr>
                    <wps:wsp>
                      <wps:cNvPr id="4" name="Rectangle 55"/>
                      <wps:cNvSpPr>
                        <a:spLocks noChangeArrowheads="1"/>
                      </wps:cNvSpPr>
                      <wps:spPr bwMode="auto">
                        <a:xfrm>
                          <a:off x="1152" y="1152"/>
                          <a:ext cx="9936" cy="6768"/>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Line 56"/>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7.6pt;margin-top:57.6pt;width:496.8pt;height:338.4pt;z-index:251658253;mso-position-horizontal-relative:page;mso-position-vertical-relative:page" coordorigin="1152,1152" coordsize="9936,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">
              <v:rect id="Rectangle 55" o:spid="_x0000_s1027" style="position:absolute;left:1152;top:1152;width:9936;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lUkwQAA&#10;ANoAAAAPAAAAZHJzL2Rvd25yZXYueG1sRI/disIwFITvBd8hHGHvNFUW0WoUEQR3FcUfvD40x7bY&#10;nJQm2vr2RhC8HGbmG2Y6b0whHlS53LKCfi8CQZxYnXOq4HxadUcgnEfWWFgmBU9yMJ+1W1OMta35&#10;QI+jT0WAsItRQeZ9GUvpkowMup4tiYN3tZVBH2SVSl1hHeCmkIMoGkqDOYeFDEtaZpTcjnejIDHl&#10;ut6ML9ud2e4Gf6P8v79/olI/nWYxAeGp8d/wp73WCn7hfSXcAD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5VJMEAAADaAAAADwAAAAAAAAAAAAAAAACXAgAAZHJzL2Rvd25y&#10;ZXYueG1sUEsFBgAAAAAEAAQA9QAAAIUDAAAAAA==&#10;" filled="f" fillcolor="#333 [3215]" strokecolor="#ff2828 [1940]" strokeweight="1pt">
                <v:shadow opacity="22938f" mv:blur="38100f" offset="0,2pt"/>
                <v:textbox inset=",7.2pt,,7.2pt"/>
              </v:rect>
              <v:line id="Line 56"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wQgcMAAADaAAAADwAAAGRycy9kb3ducmV2LnhtbESPzW7CMBCE75X6DtZW6q04rVQoAYMq&#10;+kOvBC7cVvGSpI3Xkb0k6dtjpEo9jmbmG81yPbpW9RRi49nA4yQDRVx623Bl4LD/eHgBFQXZYuuZ&#10;DPxShPXq9maJufUD76gvpFIJwjFHA7VIl2sdy5ocxonviJN38sGhJBkqbQMOCe5a/ZRlU+2w4bRQ&#10;Y0ebmsqf4uwMfIfjTORcFrP33Wc/hLdiG+YbY+7vxtcFKKFR/sN/7S9r4BmuV9IN0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EIHDAAAA2gAAAA8AAAAAAAAAAAAA&#10;AAAAoQIAAGRycy9kb3ducmV2LnhtbFBLBQYAAAAABAAEAPkAAACRAwAAAAA=&#10;" strokecolor="#ff2828 [1940]" strokeweight="1pt">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25" behindDoc="0" locked="0" layoutInCell="1" allowOverlap="1" wp14:anchorId="17D0994E" wp14:editId="38961549">
              <wp:simplePos x="0" y="0"/>
              <wp:positionH relativeFrom="page">
                <wp:posOffset>365760</wp:posOffset>
              </wp:positionH>
              <wp:positionV relativeFrom="page">
                <wp:posOffset>365760</wp:posOffset>
              </wp:positionV>
              <wp:extent cx="7040880" cy="5029200"/>
              <wp:effectExtent l="0" t="0" r="0" b="254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029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8.8pt;margin-top:28.8pt;width:554.4pt;height:39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7RyIDAACj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" fillcolor="#900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AF06B6"/>
    <w:rsid w:val="000152BA"/>
    <w:rsid w:val="00016D1E"/>
    <w:rsid w:val="000218CD"/>
    <w:rsid w:val="00036DEE"/>
    <w:rsid w:val="00047822"/>
    <w:rsid w:val="00047CF0"/>
    <w:rsid w:val="000557E2"/>
    <w:rsid w:val="00077DF7"/>
    <w:rsid w:val="0009054E"/>
    <w:rsid w:val="000D6294"/>
    <w:rsid w:val="000E3357"/>
    <w:rsid w:val="000E559E"/>
    <w:rsid w:val="001161AC"/>
    <w:rsid w:val="0012781F"/>
    <w:rsid w:val="00151F63"/>
    <w:rsid w:val="00152A8F"/>
    <w:rsid w:val="00154148"/>
    <w:rsid w:val="0016697A"/>
    <w:rsid w:val="00173E00"/>
    <w:rsid w:val="00177C30"/>
    <w:rsid w:val="00185D1A"/>
    <w:rsid w:val="001F00BB"/>
    <w:rsid w:val="00206300"/>
    <w:rsid w:val="00210AEA"/>
    <w:rsid w:val="00217E8A"/>
    <w:rsid w:val="00260FC3"/>
    <w:rsid w:val="00293124"/>
    <w:rsid w:val="002B64EB"/>
    <w:rsid w:val="002E6885"/>
    <w:rsid w:val="00324C31"/>
    <w:rsid w:val="003D1120"/>
    <w:rsid w:val="004251E8"/>
    <w:rsid w:val="004267A0"/>
    <w:rsid w:val="00470596"/>
    <w:rsid w:val="00505D16"/>
    <w:rsid w:val="0057051D"/>
    <w:rsid w:val="00572EDF"/>
    <w:rsid w:val="00584834"/>
    <w:rsid w:val="005F363C"/>
    <w:rsid w:val="005F6176"/>
    <w:rsid w:val="006213AA"/>
    <w:rsid w:val="00645A64"/>
    <w:rsid w:val="0068225B"/>
    <w:rsid w:val="00684FBC"/>
    <w:rsid w:val="00685240"/>
    <w:rsid w:val="00693D91"/>
    <w:rsid w:val="00693DF0"/>
    <w:rsid w:val="0069659D"/>
    <w:rsid w:val="006E28E8"/>
    <w:rsid w:val="006E444C"/>
    <w:rsid w:val="00707BA9"/>
    <w:rsid w:val="007103C6"/>
    <w:rsid w:val="0072241D"/>
    <w:rsid w:val="00742379"/>
    <w:rsid w:val="00743133"/>
    <w:rsid w:val="007717AB"/>
    <w:rsid w:val="007870C3"/>
    <w:rsid w:val="007A375E"/>
    <w:rsid w:val="007B3BB7"/>
    <w:rsid w:val="007E3747"/>
    <w:rsid w:val="007E70FE"/>
    <w:rsid w:val="007F6970"/>
    <w:rsid w:val="00810036"/>
    <w:rsid w:val="008169E4"/>
    <w:rsid w:val="00830F69"/>
    <w:rsid w:val="0088318D"/>
    <w:rsid w:val="0089047D"/>
    <w:rsid w:val="00896145"/>
    <w:rsid w:val="008D1041"/>
    <w:rsid w:val="008F06C9"/>
    <w:rsid w:val="00921091"/>
    <w:rsid w:val="00943C8F"/>
    <w:rsid w:val="00993994"/>
    <w:rsid w:val="009B7731"/>
    <w:rsid w:val="009C1BEC"/>
    <w:rsid w:val="009C456F"/>
    <w:rsid w:val="009E4F8D"/>
    <w:rsid w:val="00A615FE"/>
    <w:rsid w:val="00AF06B6"/>
    <w:rsid w:val="00AF28C5"/>
    <w:rsid w:val="00B25251"/>
    <w:rsid w:val="00B45705"/>
    <w:rsid w:val="00B7256F"/>
    <w:rsid w:val="00BA77AD"/>
    <w:rsid w:val="00BC1097"/>
    <w:rsid w:val="00BD3B15"/>
    <w:rsid w:val="00BE0461"/>
    <w:rsid w:val="00BE5DDB"/>
    <w:rsid w:val="00BF3AD5"/>
    <w:rsid w:val="00C05B08"/>
    <w:rsid w:val="00C449D2"/>
    <w:rsid w:val="00C54354"/>
    <w:rsid w:val="00C77D82"/>
    <w:rsid w:val="00C85F8A"/>
    <w:rsid w:val="00C92E18"/>
    <w:rsid w:val="00CC1BAC"/>
    <w:rsid w:val="00CF1554"/>
    <w:rsid w:val="00CF3981"/>
    <w:rsid w:val="00D023EB"/>
    <w:rsid w:val="00D12A68"/>
    <w:rsid w:val="00D5285B"/>
    <w:rsid w:val="00D5522D"/>
    <w:rsid w:val="00D63BF5"/>
    <w:rsid w:val="00D71BE2"/>
    <w:rsid w:val="00D942B6"/>
    <w:rsid w:val="00DB565B"/>
    <w:rsid w:val="00DC73FE"/>
    <w:rsid w:val="00E0736C"/>
    <w:rsid w:val="00E37D98"/>
    <w:rsid w:val="00E668FB"/>
    <w:rsid w:val="00E674E1"/>
    <w:rsid w:val="00E758DC"/>
    <w:rsid w:val="00EE032D"/>
    <w:rsid w:val="00F0214C"/>
    <w:rsid w:val="00F16E5D"/>
    <w:rsid w:val="00F25319"/>
    <w:rsid w:val="00F31D0C"/>
    <w:rsid w:val="00F3298A"/>
    <w:rsid w:val="00F478CD"/>
    <w:rsid w:val="00F51764"/>
    <w:rsid w:val="00F93F3D"/>
    <w:rsid w:val="00FB753B"/>
    <w:rsid w:val="00FD6858"/>
    <w:rsid w:val="00FD7C4C"/>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293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580101"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580101"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580101"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191919"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580101"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191919" w:themeColor="text2" w:themeShade="80"/>
      <w:sz w:val="22"/>
    </w:rPr>
  </w:style>
  <w:style w:type="character" w:customStyle="1" w:styleId="HeaderChar">
    <w:name w:val="Header Char"/>
    <w:basedOn w:val="DefaultParagraphFont"/>
    <w:link w:val="Header"/>
    <w:uiPriority w:val="99"/>
    <w:rsid w:val="00B85895"/>
    <w:rPr>
      <w:color w:val="191919" w:themeColor="text2" w:themeShade="80"/>
      <w:sz w:val="22"/>
    </w:rPr>
  </w:style>
  <w:style w:type="paragraph" w:styleId="Footer">
    <w:name w:val="footer"/>
    <w:basedOn w:val="Normal"/>
    <w:link w:val="FooterChar"/>
    <w:uiPriority w:val="99"/>
    <w:unhideWhenUsed/>
    <w:rsid w:val="00297F8E"/>
    <w:pPr>
      <w:spacing w:after="0"/>
      <w:jc w:val="right"/>
    </w:pPr>
    <w:rPr>
      <w:color w:val="191919" w:themeColor="text2" w:themeShade="80"/>
      <w:sz w:val="20"/>
    </w:rPr>
  </w:style>
  <w:style w:type="character" w:customStyle="1" w:styleId="FooterChar">
    <w:name w:val="Footer Char"/>
    <w:basedOn w:val="DefaultParagraphFont"/>
    <w:link w:val="Footer"/>
    <w:uiPriority w:val="99"/>
    <w:rsid w:val="00297F8E"/>
    <w:rPr>
      <w:color w:val="191919"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580101"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580101"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580101"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191919"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580101"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191919" w:themeColor="text2" w:themeShade="80"/>
      <w:sz w:val="22"/>
    </w:rPr>
  </w:style>
  <w:style w:type="character" w:customStyle="1" w:styleId="BodyTextChar">
    <w:name w:val="Body Text Char"/>
    <w:basedOn w:val="DefaultParagraphFont"/>
    <w:link w:val="BodyText"/>
    <w:uiPriority w:val="99"/>
    <w:rsid w:val="00E21857"/>
    <w:rPr>
      <w:color w:val="191919" w:themeColor="text2" w:themeShade="80"/>
      <w:sz w:val="22"/>
    </w:rPr>
  </w:style>
  <w:style w:type="paragraph" w:styleId="BodyText2">
    <w:name w:val="Body Text 2"/>
    <w:basedOn w:val="Normal"/>
    <w:link w:val="BodyText2Char"/>
    <w:uiPriority w:val="99"/>
    <w:unhideWhenUsed/>
    <w:rsid w:val="00E21857"/>
    <w:pPr>
      <w:spacing w:line="252" w:lineRule="auto"/>
    </w:pPr>
    <w:rPr>
      <w:color w:val="191919" w:themeColor="text2" w:themeShade="80"/>
      <w:sz w:val="20"/>
    </w:rPr>
  </w:style>
  <w:style w:type="character" w:customStyle="1" w:styleId="BodyText2Char">
    <w:name w:val="Body Text 2 Char"/>
    <w:basedOn w:val="DefaultParagraphFont"/>
    <w:link w:val="BodyText2"/>
    <w:uiPriority w:val="99"/>
    <w:rsid w:val="00E21857"/>
    <w:rPr>
      <w:color w:val="191919"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ADADAD"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ADADAD"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990000" w:themeColor="accent1"/>
      <w:sz w:val="28"/>
    </w:rPr>
  </w:style>
  <w:style w:type="character" w:customStyle="1" w:styleId="OrganizationChar">
    <w:name w:val="Organization Char"/>
    <w:basedOn w:val="DefaultParagraphFont"/>
    <w:link w:val="Organization"/>
    <w:rsid w:val="001149FF"/>
    <w:rPr>
      <w:color w:val="990000"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191919"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580101" w:themeColor="accent2"/>
      <w:sz w:val="28"/>
    </w:rPr>
  </w:style>
  <w:style w:type="paragraph" w:customStyle="1" w:styleId="Continued">
    <w:name w:val="Continued"/>
    <w:basedOn w:val="Normal"/>
    <w:qFormat/>
    <w:rsid w:val="003B457D"/>
    <w:pPr>
      <w:spacing w:after="0"/>
      <w:jc w:val="right"/>
    </w:pPr>
    <w:rPr>
      <w:color w:val="580101" w:themeColor="accent2"/>
    </w:rPr>
  </w:style>
  <w:style w:type="character" w:customStyle="1" w:styleId="RecipientChar">
    <w:name w:val="Recipient Char"/>
    <w:basedOn w:val="DefaultParagraphFont"/>
    <w:link w:val="Recipient"/>
    <w:rsid w:val="001149FF"/>
    <w:rPr>
      <w:color w:val="580101" w:themeColor="accent2"/>
      <w:sz w:val="28"/>
    </w:rPr>
  </w:style>
  <w:style w:type="paragraph" w:styleId="NormalWeb">
    <w:name w:val="Normal (Web)"/>
    <w:basedOn w:val="Normal"/>
    <w:uiPriority w:val="99"/>
    <w:unhideWhenUsed/>
    <w:rsid w:val="006E444C"/>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580101"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580101"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580101"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191919"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580101"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191919" w:themeColor="text2" w:themeShade="80"/>
      <w:sz w:val="22"/>
    </w:rPr>
  </w:style>
  <w:style w:type="character" w:customStyle="1" w:styleId="HeaderChar">
    <w:name w:val="Header Char"/>
    <w:basedOn w:val="DefaultParagraphFont"/>
    <w:link w:val="Header"/>
    <w:uiPriority w:val="99"/>
    <w:rsid w:val="00B85895"/>
    <w:rPr>
      <w:color w:val="191919" w:themeColor="text2" w:themeShade="80"/>
      <w:sz w:val="22"/>
    </w:rPr>
  </w:style>
  <w:style w:type="paragraph" w:styleId="Footer">
    <w:name w:val="footer"/>
    <w:basedOn w:val="Normal"/>
    <w:link w:val="FooterChar"/>
    <w:uiPriority w:val="99"/>
    <w:unhideWhenUsed/>
    <w:rsid w:val="00297F8E"/>
    <w:pPr>
      <w:spacing w:after="0"/>
      <w:jc w:val="right"/>
    </w:pPr>
    <w:rPr>
      <w:color w:val="191919" w:themeColor="text2" w:themeShade="80"/>
      <w:sz w:val="20"/>
    </w:rPr>
  </w:style>
  <w:style w:type="character" w:customStyle="1" w:styleId="FooterChar">
    <w:name w:val="Footer Char"/>
    <w:basedOn w:val="DefaultParagraphFont"/>
    <w:link w:val="Footer"/>
    <w:uiPriority w:val="99"/>
    <w:rsid w:val="00297F8E"/>
    <w:rPr>
      <w:color w:val="191919"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580101"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580101"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580101"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191919"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580101"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191919" w:themeColor="text2" w:themeShade="80"/>
      <w:sz w:val="22"/>
    </w:rPr>
  </w:style>
  <w:style w:type="character" w:customStyle="1" w:styleId="BodyTextChar">
    <w:name w:val="Body Text Char"/>
    <w:basedOn w:val="DefaultParagraphFont"/>
    <w:link w:val="BodyText"/>
    <w:uiPriority w:val="99"/>
    <w:rsid w:val="00E21857"/>
    <w:rPr>
      <w:color w:val="191919" w:themeColor="text2" w:themeShade="80"/>
      <w:sz w:val="22"/>
    </w:rPr>
  </w:style>
  <w:style w:type="paragraph" w:styleId="BodyText2">
    <w:name w:val="Body Text 2"/>
    <w:basedOn w:val="Normal"/>
    <w:link w:val="BodyText2Char"/>
    <w:uiPriority w:val="99"/>
    <w:unhideWhenUsed/>
    <w:rsid w:val="00E21857"/>
    <w:pPr>
      <w:spacing w:line="252" w:lineRule="auto"/>
    </w:pPr>
    <w:rPr>
      <w:color w:val="191919" w:themeColor="text2" w:themeShade="80"/>
      <w:sz w:val="20"/>
    </w:rPr>
  </w:style>
  <w:style w:type="character" w:customStyle="1" w:styleId="BodyText2Char">
    <w:name w:val="Body Text 2 Char"/>
    <w:basedOn w:val="DefaultParagraphFont"/>
    <w:link w:val="BodyText2"/>
    <w:uiPriority w:val="99"/>
    <w:rsid w:val="00E21857"/>
    <w:rPr>
      <w:color w:val="191919"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ADADAD"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ADADAD"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990000" w:themeColor="accent1"/>
      <w:sz w:val="28"/>
    </w:rPr>
  </w:style>
  <w:style w:type="character" w:customStyle="1" w:styleId="OrganizationChar">
    <w:name w:val="Organization Char"/>
    <w:basedOn w:val="DefaultParagraphFont"/>
    <w:link w:val="Organization"/>
    <w:rsid w:val="001149FF"/>
    <w:rPr>
      <w:color w:val="990000"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191919"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580101" w:themeColor="accent2"/>
      <w:sz w:val="28"/>
    </w:rPr>
  </w:style>
  <w:style w:type="paragraph" w:customStyle="1" w:styleId="Continued">
    <w:name w:val="Continued"/>
    <w:basedOn w:val="Normal"/>
    <w:qFormat/>
    <w:rsid w:val="003B457D"/>
    <w:pPr>
      <w:spacing w:after="0"/>
      <w:jc w:val="right"/>
    </w:pPr>
    <w:rPr>
      <w:color w:val="580101" w:themeColor="accent2"/>
    </w:rPr>
  </w:style>
  <w:style w:type="character" w:customStyle="1" w:styleId="RecipientChar">
    <w:name w:val="Recipient Char"/>
    <w:basedOn w:val="DefaultParagraphFont"/>
    <w:link w:val="Recipient"/>
    <w:rsid w:val="001149FF"/>
    <w:rPr>
      <w:color w:val="580101" w:themeColor="accent2"/>
      <w:sz w:val="28"/>
    </w:rPr>
  </w:style>
  <w:style w:type="paragraph" w:styleId="NormalWeb">
    <w:name w:val="Normal (Web)"/>
    <w:basedOn w:val="Normal"/>
    <w:uiPriority w:val="99"/>
    <w:unhideWhenUsed/>
    <w:rsid w:val="006E444C"/>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750064">
      <w:bodyDiv w:val="1"/>
      <w:marLeft w:val="0"/>
      <w:marRight w:val="0"/>
      <w:marTop w:val="0"/>
      <w:marBottom w:val="0"/>
      <w:divBdr>
        <w:top w:val="none" w:sz="0" w:space="0" w:color="auto"/>
        <w:left w:val="none" w:sz="0" w:space="0" w:color="auto"/>
        <w:bottom w:val="none" w:sz="0" w:space="0" w:color="auto"/>
        <w:right w:val="none" w:sz="0" w:space="0" w:color="auto"/>
      </w:divBdr>
      <w:divsChild>
        <w:div w:id="810823828">
          <w:marLeft w:val="0"/>
          <w:marRight w:val="0"/>
          <w:marTop w:val="0"/>
          <w:marBottom w:val="0"/>
          <w:divBdr>
            <w:top w:val="none" w:sz="0" w:space="0" w:color="auto"/>
            <w:left w:val="none" w:sz="0" w:space="0" w:color="auto"/>
            <w:bottom w:val="none" w:sz="0" w:space="0" w:color="auto"/>
            <w:right w:val="none" w:sz="0" w:space="0" w:color="auto"/>
          </w:divBdr>
        </w:div>
        <w:div w:id="815536892">
          <w:marLeft w:val="0"/>
          <w:marRight w:val="0"/>
          <w:marTop w:val="0"/>
          <w:marBottom w:val="0"/>
          <w:divBdr>
            <w:top w:val="none" w:sz="0" w:space="0" w:color="auto"/>
            <w:left w:val="none" w:sz="0" w:space="0" w:color="auto"/>
            <w:bottom w:val="none" w:sz="0" w:space="0" w:color="auto"/>
            <w:right w:val="none" w:sz="0" w:space="0" w:color="auto"/>
          </w:divBdr>
        </w:div>
        <w:div w:id="1144740439">
          <w:marLeft w:val="0"/>
          <w:marRight w:val="0"/>
          <w:marTop w:val="0"/>
          <w:marBottom w:val="0"/>
          <w:divBdr>
            <w:top w:val="none" w:sz="0" w:space="0" w:color="auto"/>
            <w:left w:val="none" w:sz="0" w:space="0" w:color="auto"/>
            <w:bottom w:val="none" w:sz="0" w:space="0" w:color="auto"/>
            <w:right w:val="none" w:sz="0" w:space="0" w:color="auto"/>
          </w:divBdr>
        </w:div>
        <w:div w:id="1715077975">
          <w:marLeft w:val="0"/>
          <w:marRight w:val="0"/>
          <w:marTop w:val="0"/>
          <w:marBottom w:val="0"/>
          <w:divBdr>
            <w:top w:val="none" w:sz="0" w:space="0" w:color="auto"/>
            <w:left w:val="none" w:sz="0" w:space="0" w:color="auto"/>
            <w:bottom w:val="none" w:sz="0" w:space="0" w:color="auto"/>
            <w:right w:val="none" w:sz="0" w:space="0" w:color="auto"/>
          </w:divBdr>
        </w:div>
      </w:divsChild>
    </w:div>
    <w:div w:id="1268461023">
      <w:bodyDiv w:val="1"/>
      <w:marLeft w:val="0"/>
      <w:marRight w:val="0"/>
      <w:marTop w:val="0"/>
      <w:marBottom w:val="0"/>
      <w:divBdr>
        <w:top w:val="none" w:sz="0" w:space="0" w:color="auto"/>
        <w:left w:val="none" w:sz="0" w:space="0" w:color="auto"/>
        <w:bottom w:val="none" w:sz="0" w:space="0" w:color="auto"/>
        <w:right w:val="none" w:sz="0" w:space="0" w:color="auto"/>
      </w:divBdr>
    </w:div>
    <w:div w:id="14656631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3.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Capital">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Words>
  <Characters>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Jablonski</dc:creator>
  <cp:lastModifiedBy>Lindsay Jablonski</cp:lastModifiedBy>
  <cp:revision>2</cp:revision>
  <cp:lastPrinted>2016-02-22T15:18:00Z</cp:lastPrinted>
  <dcterms:created xsi:type="dcterms:W3CDTF">2016-02-23T18:29:00Z</dcterms:created>
  <dcterms:modified xsi:type="dcterms:W3CDTF">2016-02-23T18:29:00Z</dcterms:modified>
</cp:coreProperties>
</file>